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13"/>
        <w:bidiVisual/>
        <w:tblW w:w="11119" w:type="dxa"/>
        <w:tblLook w:val="04A0" w:firstRow="1" w:lastRow="0" w:firstColumn="1" w:lastColumn="0" w:noHBand="0" w:noVBand="1"/>
      </w:tblPr>
      <w:tblGrid>
        <w:gridCol w:w="3118"/>
        <w:gridCol w:w="5085"/>
        <w:gridCol w:w="2916"/>
      </w:tblGrid>
      <w:tr w:rsidR="00672EE0" w:rsidTr="00516403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1E149A" w:rsidRPr="001E149A" w:rsidRDefault="00655C90" w:rsidP="001E149A">
            <w:pPr>
              <w:ind w:left="559" w:firstLine="283"/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57020" cy="1376680"/>
                  <wp:effectExtent l="0" t="0" r="5080" b="0"/>
                  <wp:wrapSquare wrapText="left"/>
                  <wp:docPr id="2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5" w:type="dxa"/>
            <w:tcBorders>
              <w:bottom w:val="threeDEmboss" w:sz="24" w:space="0" w:color="auto"/>
            </w:tcBorders>
            <w:vAlign w:val="center"/>
          </w:tcPr>
          <w:p w:rsidR="001E149A" w:rsidRPr="001E149A" w:rsidRDefault="001E149A" w:rsidP="001E149A">
            <w:pPr>
              <w:jc w:val="center"/>
              <w:rPr>
                <w:sz w:val="34"/>
                <w:szCs w:val="34"/>
                <w:rtl/>
              </w:rPr>
            </w:pPr>
            <w:r w:rsidRPr="001E149A">
              <w:rPr>
                <w:rFonts w:cs="PT Bold Heading" w:hint="cs"/>
                <w:b/>
                <w:bCs/>
                <w:sz w:val="44"/>
                <w:szCs w:val="44"/>
                <w:rtl/>
              </w:rPr>
              <w:t>جامعة مؤتة</w:t>
            </w:r>
          </w:p>
          <w:p w:rsidR="001E149A" w:rsidRPr="001E149A" w:rsidRDefault="001E149A" w:rsidP="001E149A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1E149A">
              <w:rPr>
                <w:rFonts w:ascii="Sakkal Majalla" w:hAnsi="Sakkal Majalla" w:cs="Sakkal Majalla"/>
                <w:b/>
                <w:bCs/>
                <w:sz w:val="46"/>
                <w:szCs w:val="46"/>
                <w:rtl/>
              </w:rPr>
              <w:t>نموذج</w:t>
            </w:r>
            <w:r w:rsidRPr="001E149A">
              <w:rPr>
                <w:rFonts w:ascii="Sakkal Majalla" w:hAnsi="Sakkal Majalla" w:cs="Sakkal Majalla" w:hint="cs"/>
                <w:b/>
                <w:bCs/>
                <w:sz w:val="46"/>
                <w:szCs w:val="46"/>
                <w:rtl/>
              </w:rPr>
              <w:t xml:space="preserve"> </w:t>
            </w:r>
            <w:r w:rsidRPr="001E149A">
              <w:rPr>
                <w:rFonts w:ascii="Sakkal Majalla" w:hAnsi="Sakkal Majalla" w:cs="Sakkal Majalla"/>
                <w:b/>
                <w:bCs/>
                <w:sz w:val="46"/>
                <w:szCs w:val="46"/>
                <w:rtl/>
              </w:rPr>
              <w:t>توصيف خطة دراسية</w:t>
            </w:r>
          </w:p>
          <w:p w:rsidR="001E149A" w:rsidRPr="001E149A" w:rsidRDefault="001E149A" w:rsidP="001E149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1E149A" w:rsidRPr="001E149A" w:rsidRDefault="00655C90" w:rsidP="001E149A">
            <w:pPr>
              <w:rPr>
                <w:sz w:val="22"/>
                <w:szCs w:val="22"/>
                <w:rtl/>
              </w:rPr>
            </w:pPr>
            <w:r>
              <w:rPr>
                <w:rFonts w:cs="Al-Mohanad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92910" cy="1294765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49A" w:rsidRDefault="001E149A" w:rsidP="001E149A">
      <w:pPr>
        <w:pStyle w:val="Header"/>
      </w:pPr>
    </w:p>
    <w:p w:rsidR="001E149A" w:rsidRPr="00606368" w:rsidRDefault="001E149A" w:rsidP="001E149A">
      <w:pPr>
        <w:tabs>
          <w:tab w:val="left" w:pos="-241"/>
        </w:tabs>
        <w:ind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أولا: معلومات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المادة :</w:t>
      </w:r>
      <w:proofErr w:type="gramEnd"/>
    </w:p>
    <w:tbl>
      <w:tblPr>
        <w:tblpPr w:leftFromText="180" w:rightFromText="180" w:vertAnchor="text" w:horzAnchor="margin" w:tblpXSpec="center" w:tblpY="379"/>
        <w:bidiVisual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32"/>
        <w:gridCol w:w="4928"/>
      </w:tblGrid>
      <w:tr w:rsidR="001E149A" w:rsidRPr="00CE7095" w:rsidTr="00606368">
        <w:tc>
          <w:tcPr>
            <w:tcW w:w="4432" w:type="dxa"/>
          </w:tcPr>
          <w:p w:rsidR="001E149A" w:rsidRPr="00CE7095" w:rsidRDefault="001E149A" w:rsidP="00B307D3">
            <w:pPr>
              <w:pStyle w:val="Caption"/>
              <w:numPr>
                <w:ilvl w:val="0"/>
                <w:numId w:val="1"/>
              </w:numPr>
              <w:tabs>
                <w:tab w:val="left" w:pos="-176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اسم </w:t>
            </w:r>
            <w:proofErr w:type="gramStart"/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المادة: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  <w:lang w:bidi="ar-BH"/>
              </w:rPr>
              <w:t xml:space="preserve"> </w:t>
            </w:r>
            <w:proofErr w:type="gramEnd"/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  <w:lang w:bidi="ar-BH"/>
              </w:rPr>
              <w:t>كرة قدم</w:t>
            </w:r>
            <w:r w:rsidR="00B307D3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  <w:lang w:bidi="ar-BH"/>
              </w:rPr>
              <w:t xml:space="preserve"> متقدم</w:t>
            </w:r>
          </w:p>
        </w:tc>
        <w:tc>
          <w:tcPr>
            <w:tcW w:w="4928" w:type="dxa"/>
          </w:tcPr>
          <w:p w:rsidR="001E149A" w:rsidRPr="00CE7095" w:rsidRDefault="001E149A" w:rsidP="007918E0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رقم </w:t>
            </w:r>
            <w:proofErr w:type="gramStart"/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المادة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:</w:t>
            </w:r>
            <w:proofErr w:type="gramEnd"/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1301</w:t>
            </w:r>
            <w:r w:rsidR="007918E0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3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1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8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الكلية: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علــوم الرياضة</w:t>
            </w:r>
          </w:p>
        </w:tc>
        <w:tc>
          <w:tcPr>
            <w:tcW w:w="4928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عدد الساعات المعتمدة: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3 ساعات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القسم: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التربية الرياضية</w:t>
            </w:r>
          </w:p>
        </w:tc>
        <w:tc>
          <w:tcPr>
            <w:tcW w:w="4928" w:type="dxa"/>
          </w:tcPr>
          <w:p w:rsidR="001E149A" w:rsidRPr="00CE7095" w:rsidRDefault="001E149A" w:rsidP="00F66B11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المتطلب السابق (إن وجد):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كرة قدم (</w:t>
            </w:r>
            <w:r w:rsidR="00F66B11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</w:t>
            </w:r>
            <w:r w:rsidR="00D66017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)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F66B11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الفصل الدراسي: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ال</w:t>
            </w:r>
            <w:r w:rsidR="00D00888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أول</w:t>
            </w:r>
          </w:p>
        </w:tc>
        <w:tc>
          <w:tcPr>
            <w:tcW w:w="4928" w:type="dxa"/>
          </w:tcPr>
          <w:p w:rsidR="00EE47A8" w:rsidRPr="00CE7095" w:rsidRDefault="001E149A" w:rsidP="00A662AC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وقت المحاضرة: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 </w:t>
            </w:r>
          </w:p>
          <w:p w:rsidR="00EE47A8" w:rsidRPr="00CE7095" w:rsidRDefault="00606368" w:rsidP="002408AF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662AC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="002408A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  <w:r w:rsidR="00D0088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  <w:r w:rsidR="00A662AC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E47A8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</w:t>
            </w:r>
            <w:r w:rsidR="002408A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10:00</w:t>
            </w:r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gramStart"/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 w:rsidR="00A662AC"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08A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أحد، ثلاثاء، خميس</w:t>
            </w:r>
            <w:r w:rsidR="00EE47A8" w:rsidRPr="00CE70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E149A" w:rsidRPr="00CE7095" w:rsidTr="00606368">
        <w:tc>
          <w:tcPr>
            <w:tcW w:w="4432" w:type="dxa"/>
          </w:tcPr>
          <w:p w:rsidR="001E149A" w:rsidRPr="00CE7095" w:rsidRDefault="001E149A" w:rsidP="002408AF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العام الجامعي: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201</w:t>
            </w:r>
            <w:r w:rsidR="002408AF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8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-</w:t>
            </w:r>
            <w:r w:rsidR="00A662AC" w:rsidRPr="00CE7095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201</w:t>
            </w:r>
            <w:r w:rsidR="002408AF">
              <w:rPr>
                <w:rStyle w:val="Emphasis"/>
                <w:rFonts w:ascii="Arial" w:hAnsi="Arial" w:cs="Arial" w:hint="cs"/>
                <w:i w:val="0"/>
                <w:iCs w:val="0"/>
                <w:sz w:val="28"/>
                <w:szCs w:val="28"/>
                <w:rtl/>
              </w:rPr>
              <w:t>99</w:t>
            </w:r>
          </w:p>
        </w:tc>
        <w:tc>
          <w:tcPr>
            <w:tcW w:w="4928" w:type="dxa"/>
          </w:tcPr>
          <w:p w:rsidR="00EE47A8" w:rsidRPr="00D00888" w:rsidRDefault="001E149A" w:rsidP="00D00888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اسم المدرّس:</w:t>
            </w:r>
            <w:r w:rsidR="00EE47A8"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 xml:space="preserve"> </w:t>
            </w:r>
          </w:p>
          <w:p w:rsidR="00A662AC" w:rsidRPr="00CE7095" w:rsidRDefault="00A662AC" w:rsidP="00EE47A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د. بلال عوض الضمور</w:t>
            </w:r>
          </w:p>
        </w:tc>
      </w:tr>
      <w:tr w:rsidR="001E149A" w:rsidRPr="00CE7095" w:rsidTr="00606368">
        <w:tc>
          <w:tcPr>
            <w:tcW w:w="9360" w:type="dxa"/>
            <w:gridSpan w:val="2"/>
          </w:tcPr>
          <w:p w:rsidR="001E149A" w:rsidRPr="00CE7095" w:rsidRDefault="001E149A" w:rsidP="001E149A">
            <w:pPr>
              <w:pStyle w:val="Caption"/>
              <w:numPr>
                <w:ilvl w:val="0"/>
                <w:numId w:val="1"/>
              </w:numPr>
              <w:tabs>
                <w:tab w:val="left" w:pos="-241"/>
              </w:tabs>
              <w:ind w:left="42" w:right="-180" w:firstLine="0"/>
              <w:jc w:val="both"/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</w:pPr>
            <w:r w:rsidRPr="00CE7095">
              <w:rPr>
                <w:rStyle w:val="Emphasis"/>
                <w:rFonts w:ascii="Arial" w:hAnsi="Arial" w:cs="Arial"/>
                <w:i w:val="0"/>
                <w:iCs w:val="0"/>
                <w:sz w:val="28"/>
                <w:szCs w:val="28"/>
                <w:rtl/>
              </w:rPr>
              <w:t>الساعات المكتبية:</w:t>
            </w:r>
          </w:p>
          <w:p w:rsidR="00EE47A8" w:rsidRPr="00CE7095" w:rsidRDefault="002408AF" w:rsidP="00EE47A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E709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بلال عوض الضمور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(</w:t>
            </w:r>
            <w:r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1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-</w:t>
            </w:r>
            <w:r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2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ح ث خ)</w:t>
            </w:r>
            <w:r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(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8</w:t>
            </w:r>
            <w:r w:rsidRPr="00CE7095"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>.30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–</w:t>
            </w:r>
            <w:r>
              <w:rPr>
                <w:rStyle w:val="Emphasis"/>
                <w:rFonts w:ascii="Arial" w:hAnsi="Arial" w:cs="Arial" w:hint="cs"/>
                <w:b/>
                <w:bCs/>
                <w:i w:val="0"/>
                <w:iCs w:val="0"/>
                <w:sz w:val="28"/>
                <w:szCs w:val="28"/>
                <w:rtl/>
              </w:rPr>
              <w:t xml:space="preserve"> 12:00</w:t>
            </w:r>
            <w:r w:rsidRPr="00CE7095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rtl/>
              </w:rPr>
              <w:t>ن ر)</w:t>
            </w:r>
          </w:p>
        </w:tc>
      </w:tr>
    </w:tbl>
    <w:p w:rsidR="00D238EA" w:rsidRDefault="00D238EA" w:rsidP="001E149A">
      <w:pPr>
        <w:rPr>
          <w:rtl/>
        </w:rPr>
      </w:pPr>
    </w:p>
    <w:p w:rsidR="00306D4E" w:rsidRDefault="00306D4E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</w:p>
    <w:p w:rsidR="001E149A" w:rsidRPr="00606368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ثانيا: الوصف العام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للمادة :</w:t>
      </w:r>
      <w:proofErr w:type="gramEnd"/>
    </w:p>
    <w:p w:rsidR="00606368" w:rsidRPr="00606368" w:rsidRDefault="00606368" w:rsidP="00C46EC2">
      <w:pPr>
        <w:pStyle w:val="BodyTextIndent2"/>
        <w:spacing w:line="240" w:lineRule="auto"/>
        <w:ind w:firstLine="0"/>
        <w:rPr>
          <w:rFonts w:ascii="Arial" w:hAnsi="Arial" w:cs="Arial"/>
          <w:b w:val="0"/>
          <w:bCs w:val="0"/>
          <w:sz w:val="28"/>
          <w:szCs w:val="28"/>
          <w:u w:val="dotted"/>
          <w:rtl/>
        </w:rPr>
      </w:pP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يتناول مقرر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كرة قدم </w:t>
      </w:r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متقدم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معلومات مختلفة حول كرة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القدم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بغرض إكساب الطلبة الأسس</w:t>
      </w:r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</w:t>
      </w:r>
      <w:proofErr w:type="spellStart"/>
      <w:proofErr w:type="gramStart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االبدنية</w:t>
      </w:r>
      <w:proofErr w:type="spellEnd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</w:t>
      </w:r>
      <w:proofErr w:type="spellStart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والمهارية</w:t>
      </w:r>
      <w:proofErr w:type="spellEnd"/>
      <w:proofErr w:type="gramEnd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</w:t>
      </w:r>
      <w:proofErr w:type="spellStart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والخططية</w:t>
      </w:r>
      <w:proofErr w:type="spellEnd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لفرق </w:t>
      </w:r>
      <w:r w:rsidR="00F22C66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كرة </w:t>
      </w:r>
      <w:r w:rsidR="00A662AC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القدم</w:t>
      </w:r>
      <w:r w:rsidR="00F22C66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كما وي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>هدف إلى تزويد الطلبة بالجوانب القانونية للعبة لتمكين الطلبة من اتقان</w:t>
      </w:r>
      <w:r w:rsidR="00F22C66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</w:t>
      </w:r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الخطط الدفاعية والهجومية </w:t>
      </w:r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ومعرفة الطلاب </w:t>
      </w:r>
      <w:proofErr w:type="spellStart"/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باشارات</w:t>
      </w:r>
      <w:proofErr w:type="spellEnd"/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التحكيم </w:t>
      </w:r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وتطبيقها في الملعب 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وكذلك أساليب التدريس والتعليم </w:t>
      </w:r>
      <w:proofErr w:type="spellStart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الخططي</w:t>
      </w:r>
      <w:proofErr w:type="spellEnd"/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 xml:space="preserve"> وأهم جوانبها النظرية </w:t>
      </w:r>
      <w:r w:rsidR="00E37401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>للخطط التدريبية</w:t>
      </w:r>
      <w:r w:rsidR="00C46EC2">
        <w:rPr>
          <w:rFonts w:ascii="Arial" w:hAnsi="Arial" w:cs="Arial" w:hint="cs"/>
          <w:b w:val="0"/>
          <w:bCs w:val="0"/>
          <w:sz w:val="28"/>
          <w:szCs w:val="28"/>
          <w:u w:val="dotted"/>
          <w:rtl/>
        </w:rPr>
        <w:t xml:space="preserve"> والتشكيلات الخاصة للفرق</w:t>
      </w:r>
      <w:r w:rsidRPr="00606368">
        <w:rPr>
          <w:rFonts w:ascii="Arial" w:hAnsi="Arial" w:cs="Arial"/>
          <w:b w:val="0"/>
          <w:bCs w:val="0"/>
          <w:sz w:val="28"/>
          <w:szCs w:val="28"/>
          <w:u w:val="dotted"/>
          <w:rtl/>
        </w:rPr>
        <w:t>.</w:t>
      </w:r>
    </w:p>
    <w:p w:rsidR="00606368" w:rsidRDefault="00606368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</w:p>
    <w:p w:rsidR="001E149A" w:rsidRPr="00606368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ثالثا: أهداف المادة </w:t>
      </w:r>
      <w:proofErr w:type="gramStart"/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الدراسية</w:t>
      </w:r>
      <w:r w:rsidRPr="00606368">
        <w:rPr>
          <w:rFonts w:ascii="Arial" w:hAnsi="Arial" w:cs="Arial"/>
          <w:b/>
          <w:bCs/>
          <w:sz w:val="32"/>
          <w:szCs w:val="32"/>
          <w:u w:val="single"/>
          <w:lang w:bidi="ar-JO"/>
        </w:rPr>
        <w:t xml:space="preserve"> </w:t>
      </w:r>
      <w:r w:rsidRPr="00606368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:</w:t>
      </w:r>
      <w:proofErr w:type="gramEnd"/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المعلومات والمعارف عن مهنة التدريب.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المعارف والمعلومات عن طرق التدريب ومتطلباته وأسس تدريب الفئات العمرية المختلفة.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المعارف بالمعلومات عن كيفية بناء الفريق.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 xml:space="preserve">أن يتعرف الطالب على المعارف بالمعلومات عن الأسس العلمية </w:t>
      </w:r>
      <w:proofErr w:type="spellStart"/>
      <w:r w:rsidRPr="00E70478">
        <w:rPr>
          <w:rFonts w:hint="cs"/>
          <w:sz w:val="28"/>
          <w:szCs w:val="28"/>
          <w:u w:val="dotted"/>
          <w:rtl/>
          <w:lang w:bidi="ar-JO"/>
        </w:rPr>
        <w:t>لأنتقاء</w:t>
      </w:r>
      <w:proofErr w:type="spellEnd"/>
      <w:r w:rsidRPr="00E70478">
        <w:rPr>
          <w:rFonts w:hint="cs"/>
          <w:sz w:val="28"/>
          <w:szCs w:val="28"/>
          <w:u w:val="dotted"/>
          <w:rtl/>
          <w:lang w:bidi="ar-JO"/>
        </w:rPr>
        <w:t xml:space="preserve"> اللاعبين.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 xml:space="preserve">أن يتعرف الطالب على الأساليب </w:t>
      </w:r>
      <w:proofErr w:type="spellStart"/>
      <w:r w:rsidRPr="00E70478">
        <w:rPr>
          <w:rFonts w:hint="cs"/>
          <w:sz w:val="28"/>
          <w:szCs w:val="28"/>
          <w:u w:val="dotted"/>
          <w:rtl/>
          <w:lang w:bidi="ar-JO"/>
        </w:rPr>
        <w:t>الخططية</w:t>
      </w:r>
      <w:proofErr w:type="spellEnd"/>
      <w:r w:rsidRPr="00E70478">
        <w:rPr>
          <w:rFonts w:hint="cs"/>
          <w:sz w:val="28"/>
          <w:szCs w:val="28"/>
          <w:u w:val="dotted"/>
          <w:rtl/>
          <w:lang w:bidi="ar-JO"/>
        </w:rPr>
        <w:t xml:space="preserve"> الدفاعية والهجومية.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المعلومات والمعارف حول كيفية تخطيط وأعداد البرامج التدريبية وكيفية تقويمها.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المعارف والمعلومات حول الأساليب الفنية لتدريب حارس المرمى.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المعارف والقواعد الأساسية لقانون كرة القدم والتحكيم في المباريات.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المعلومات عن الحركات التكتيكية الجماعية وكيفية تطبيق</w:t>
      </w:r>
    </w:p>
    <w:p w:rsidR="00B44BEC" w:rsidRPr="00E70478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t>أن يتعرف الطالب على المعلومات عن واجبات ومسئولية المدرب الرياضي.</w:t>
      </w:r>
    </w:p>
    <w:p w:rsidR="00793920" w:rsidRPr="00B44BEC" w:rsidRDefault="00B44BEC" w:rsidP="00B44BEC">
      <w:pPr>
        <w:pStyle w:val="ListParagraph"/>
        <w:numPr>
          <w:ilvl w:val="0"/>
          <w:numId w:val="2"/>
        </w:numPr>
        <w:spacing w:after="200"/>
        <w:rPr>
          <w:sz w:val="28"/>
          <w:szCs w:val="28"/>
          <w:u w:val="dotted"/>
          <w:rtl/>
          <w:lang w:bidi="ar-JO"/>
        </w:rPr>
      </w:pPr>
      <w:r w:rsidRPr="00E70478">
        <w:rPr>
          <w:rFonts w:hint="cs"/>
          <w:sz w:val="28"/>
          <w:szCs w:val="28"/>
          <w:u w:val="dotted"/>
          <w:rtl/>
          <w:lang w:bidi="ar-JO"/>
        </w:rPr>
        <w:lastRenderedPageBreak/>
        <w:t xml:space="preserve">أن يتعرف الطالب على أسس مراقبة وتحليل المباريات. </w:t>
      </w:r>
    </w:p>
    <w:p w:rsidR="001E149A" w:rsidRDefault="001E149A" w:rsidP="001E149A">
      <w:pPr>
        <w:tabs>
          <w:tab w:val="left" w:pos="-241"/>
        </w:tabs>
        <w:ind w:left="42" w:right="-180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</w:pPr>
      <w:r w:rsidRPr="00724F9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JO"/>
        </w:rPr>
        <w:t>رابعا: مخرجات التعلم المتوقعة</w:t>
      </w:r>
    </w:p>
    <w:p w:rsidR="00786275" w:rsidRPr="005F5585" w:rsidRDefault="00C94B4C" w:rsidP="00786275">
      <w:pPr>
        <w:tabs>
          <w:tab w:val="left" w:pos="-241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5F5585">
        <w:rPr>
          <w:rFonts w:ascii="Arial" w:hAnsi="Arial" w:cs="Arial"/>
          <w:sz w:val="28"/>
          <w:szCs w:val="28"/>
          <w:rtl/>
          <w:lang w:bidi="ar-JO"/>
        </w:rPr>
        <w:t>يتوقّع من الط</w:t>
      </w:r>
      <w:r w:rsidR="00786275" w:rsidRPr="005F5585">
        <w:rPr>
          <w:rFonts w:ascii="Arial" w:hAnsi="Arial" w:cs="Arial"/>
          <w:sz w:val="28"/>
          <w:szCs w:val="28"/>
          <w:rtl/>
          <w:lang w:bidi="ar-JO"/>
        </w:rPr>
        <w:t xml:space="preserve">لبة مع نهايـة الفصل </w:t>
      </w:r>
      <w:proofErr w:type="gramStart"/>
      <w:r w:rsidR="00786275" w:rsidRPr="005F5585">
        <w:rPr>
          <w:rFonts w:ascii="Arial" w:hAnsi="Arial" w:cs="Arial"/>
          <w:sz w:val="28"/>
          <w:szCs w:val="28"/>
          <w:rtl/>
          <w:lang w:bidi="ar-JO"/>
        </w:rPr>
        <w:t>الدراسي :</w:t>
      </w:r>
      <w:proofErr w:type="gramEnd"/>
    </w:p>
    <w:p w:rsidR="008473B4" w:rsidRPr="00793920" w:rsidRDefault="00786275" w:rsidP="00B44BEC">
      <w:pPr>
        <w:numPr>
          <w:ilvl w:val="0"/>
          <w:numId w:val="5"/>
        </w:numPr>
        <w:tabs>
          <w:tab w:val="left" w:pos="-241"/>
        </w:tabs>
        <w:ind w:right="-180"/>
        <w:rPr>
          <w:rFonts w:ascii="Arial" w:hAnsi="Arial" w:cs="Arial"/>
          <w:sz w:val="28"/>
          <w:szCs w:val="28"/>
          <w:rtl/>
          <w:lang w:bidi="ar-JO"/>
        </w:rPr>
      </w:pPr>
      <w:r w:rsidRPr="005F5585">
        <w:rPr>
          <w:rFonts w:ascii="Arial" w:hAnsi="Arial" w:cs="Arial"/>
          <w:sz w:val="28"/>
          <w:szCs w:val="28"/>
          <w:rtl/>
          <w:lang w:bidi="ar-JO"/>
        </w:rPr>
        <w:t xml:space="preserve">أن </w:t>
      </w:r>
      <w:r w:rsidR="00C94B4C" w:rsidRPr="005F5585">
        <w:rPr>
          <w:rFonts w:ascii="Arial" w:hAnsi="Arial" w:cs="Arial"/>
          <w:sz w:val="28"/>
          <w:szCs w:val="28"/>
          <w:rtl/>
          <w:lang w:bidi="ar-JO"/>
        </w:rPr>
        <w:t xml:space="preserve">يطبّق </w:t>
      </w:r>
      <w:r w:rsidR="00B44BEC">
        <w:rPr>
          <w:rFonts w:ascii="Arial" w:hAnsi="Arial" w:cs="Arial" w:hint="cs"/>
          <w:sz w:val="28"/>
          <w:szCs w:val="28"/>
          <w:rtl/>
          <w:lang w:bidi="ar-JO"/>
        </w:rPr>
        <w:t>الخطط الهجومية والدفاعية</w:t>
      </w:r>
      <w:r w:rsidR="00C94B4C" w:rsidRPr="005F5585">
        <w:rPr>
          <w:rFonts w:ascii="Arial" w:hAnsi="Arial" w:cs="Arial"/>
          <w:sz w:val="28"/>
          <w:szCs w:val="28"/>
          <w:rtl/>
          <w:lang w:bidi="ar-JO"/>
        </w:rPr>
        <w:t xml:space="preserve"> للعبة كرة </w:t>
      </w:r>
      <w:proofErr w:type="gramStart"/>
      <w:r w:rsidR="00A662AC">
        <w:rPr>
          <w:rFonts w:ascii="Arial" w:hAnsi="Arial" w:cs="Arial" w:hint="cs"/>
          <w:sz w:val="28"/>
          <w:szCs w:val="28"/>
          <w:rtl/>
          <w:lang w:bidi="ar-JO"/>
        </w:rPr>
        <w:t xml:space="preserve">القدم </w:t>
      </w:r>
      <w:r w:rsidR="00B44BEC">
        <w:rPr>
          <w:rFonts w:ascii="Arial" w:hAnsi="Arial" w:cs="Arial" w:hint="cs"/>
          <w:sz w:val="28"/>
          <w:szCs w:val="28"/>
          <w:rtl/>
          <w:lang w:bidi="ar-JO"/>
        </w:rPr>
        <w:t>.</w:t>
      </w:r>
      <w:proofErr w:type="gramEnd"/>
    </w:p>
    <w:p w:rsidR="00786275" w:rsidRPr="008473B4" w:rsidRDefault="00786275" w:rsidP="00793920">
      <w:pPr>
        <w:pStyle w:val="ListParagraph"/>
        <w:numPr>
          <w:ilvl w:val="0"/>
          <w:numId w:val="10"/>
        </w:numPr>
        <w:tabs>
          <w:tab w:val="left" w:pos="-241"/>
        </w:tabs>
        <w:ind w:right="-180"/>
        <w:jc w:val="both"/>
        <w:rPr>
          <w:rFonts w:ascii="Arial" w:hAnsi="Arial" w:cs="Arial"/>
          <w:sz w:val="28"/>
          <w:szCs w:val="28"/>
          <w:lang w:bidi="ar-JO"/>
        </w:rPr>
      </w:pPr>
      <w:r w:rsidRPr="008473B4">
        <w:rPr>
          <w:rFonts w:ascii="Arial" w:hAnsi="Arial" w:cs="Arial"/>
          <w:sz w:val="28"/>
          <w:szCs w:val="28"/>
          <w:rtl/>
          <w:lang w:bidi="ar-JO"/>
        </w:rPr>
        <w:t>أن ي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>لم</w:t>
      </w:r>
      <w:r w:rsidRPr="008473B4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 xml:space="preserve">بالمعلومات النظرية حول </w:t>
      </w:r>
      <w:r w:rsidR="00793920">
        <w:rPr>
          <w:rFonts w:ascii="Arial" w:hAnsi="Arial" w:cs="Arial" w:hint="cs"/>
          <w:sz w:val="28"/>
          <w:szCs w:val="28"/>
          <w:rtl/>
          <w:lang w:bidi="ar-JO"/>
        </w:rPr>
        <w:t>الخطط التدريبية</w:t>
      </w:r>
      <w:r w:rsidR="00B44BEC">
        <w:rPr>
          <w:rFonts w:ascii="Arial" w:hAnsi="Arial" w:cs="Arial" w:hint="cs"/>
          <w:sz w:val="28"/>
          <w:szCs w:val="28"/>
          <w:rtl/>
          <w:lang w:bidi="ar-JO"/>
        </w:rPr>
        <w:t xml:space="preserve"> والتشكيلات </w:t>
      </w:r>
      <w:proofErr w:type="gramStart"/>
      <w:r w:rsidR="00B44BEC">
        <w:rPr>
          <w:rFonts w:ascii="Arial" w:hAnsi="Arial" w:cs="Arial" w:hint="cs"/>
          <w:sz w:val="28"/>
          <w:szCs w:val="28"/>
          <w:rtl/>
          <w:lang w:bidi="ar-JO"/>
        </w:rPr>
        <w:t xml:space="preserve">المختلفة </w:t>
      </w:r>
      <w:r w:rsidRPr="008473B4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Pr="008473B4">
        <w:rPr>
          <w:rFonts w:ascii="Arial" w:hAnsi="Arial" w:cs="Arial" w:hint="cs"/>
          <w:sz w:val="28"/>
          <w:szCs w:val="28"/>
          <w:rtl/>
          <w:lang w:bidi="ar-JO"/>
        </w:rPr>
        <w:t>والتي</w:t>
      </w:r>
      <w:proofErr w:type="gramEnd"/>
      <w:r w:rsidRPr="008473B4">
        <w:rPr>
          <w:rFonts w:ascii="Arial" w:hAnsi="Arial" w:cs="Arial" w:hint="cs"/>
          <w:sz w:val="28"/>
          <w:szCs w:val="28"/>
          <w:rtl/>
          <w:lang w:bidi="ar-JO"/>
        </w:rPr>
        <w:t xml:space="preserve"> تعلمها خلال الفصل الدراسي</w:t>
      </w:r>
      <w:r w:rsidR="008473B4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306D4E" w:rsidRPr="00786275" w:rsidRDefault="00786275" w:rsidP="008473B4">
      <w:pPr>
        <w:numPr>
          <w:ilvl w:val="0"/>
          <w:numId w:val="2"/>
        </w:numPr>
        <w:tabs>
          <w:tab w:val="left" w:pos="-241"/>
        </w:tabs>
        <w:ind w:right="-180"/>
        <w:jc w:val="both"/>
        <w:rPr>
          <w:rtl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أن يلم بالنواحي القانونية الأساسية</w:t>
      </w:r>
      <w:r w:rsidR="00793920">
        <w:rPr>
          <w:rFonts w:ascii="Arial" w:hAnsi="Arial" w:cs="Arial" w:hint="cs"/>
          <w:sz w:val="28"/>
          <w:szCs w:val="28"/>
          <w:rtl/>
          <w:lang w:bidi="ar-JO"/>
        </w:rPr>
        <w:t xml:space="preserve"> واشارات التحكيم</w:t>
      </w:r>
      <w:r>
        <w:rPr>
          <w:rFonts w:ascii="Arial" w:hAnsi="Arial" w:cs="Arial" w:hint="cs"/>
          <w:sz w:val="28"/>
          <w:szCs w:val="28"/>
          <w:rtl/>
          <w:lang w:bidi="ar-JO"/>
        </w:rPr>
        <w:t xml:space="preserve"> للعبة كرة </w:t>
      </w:r>
      <w:r w:rsidR="008473B4">
        <w:rPr>
          <w:rFonts w:ascii="Arial" w:hAnsi="Arial" w:cs="Arial" w:hint="cs"/>
          <w:sz w:val="28"/>
          <w:szCs w:val="28"/>
          <w:rtl/>
          <w:lang w:bidi="ar-JO"/>
        </w:rPr>
        <w:t>القدم.</w:t>
      </w:r>
      <w:r w:rsidR="008473B4" w:rsidRPr="00786275">
        <w:rPr>
          <w:rtl/>
        </w:rPr>
        <w:t xml:space="preserve"> </w:t>
      </w:r>
    </w:p>
    <w:p w:rsidR="00306D4E" w:rsidRDefault="00306D4E" w:rsidP="001E149A">
      <w:pPr>
        <w:tabs>
          <w:tab w:val="left" w:pos="-241"/>
        </w:tabs>
        <w:ind w:left="42" w:right="-180"/>
        <w:jc w:val="both"/>
        <w:rPr>
          <w:rtl/>
        </w:rPr>
      </w:pPr>
    </w:p>
    <w:p w:rsidR="001E149A" w:rsidRPr="0010535A" w:rsidRDefault="001E149A" w:rsidP="00E04C34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10535A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خامسا :</w:t>
      </w:r>
      <w:proofErr w:type="gramEnd"/>
      <w:r w:rsidRPr="0010535A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الخطة التفصيلية للمادة </w:t>
      </w:r>
    </w:p>
    <w:tbl>
      <w:tblPr>
        <w:bidiVisual/>
        <w:tblW w:w="996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5014"/>
        <w:gridCol w:w="3133"/>
      </w:tblGrid>
      <w:tr w:rsidR="001E149A" w:rsidRPr="00724F9E" w:rsidTr="00DF0FC7">
        <w:trPr>
          <w:trHeight w:val="308"/>
          <w:jc w:val="center"/>
        </w:trPr>
        <w:tc>
          <w:tcPr>
            <w:tcW w:w="1813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E149A" w:rsidRPr="00292DAC" w:rsidRDefault="001E149A" w:rsidP="00382D14">
            <w:pPr>
              <w:tabs>
                <w:tab w:val="left" w:pos="-241"/>
              </w:tabs>
              <w:spacing w:line="204" w:lineRule="auto"/>
              <w:ind w:left="42" w:right="-118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الأسبوع</w:t>
            </w:r>
          </w:p>
        </w:tc>
        <w:tc>
          <w:tcPr>
            <w:tcW w:w="5014" w:type="dxa"/>
            <w:tcBorders>
              <w:top w:val="thickThinSmallGap" w:sz="24" w:space="0" w:color="auto"/>
              <w:left w:val="single" w:sz="18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E149A" w:rsidRPr="00292DAC" w:rsidRDefault="001E149A" w:rsidP="00E04C3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الموضوعات المتوقع تغطيتها </w:t>
            </w:r>
          </w:p>
        </w:tc>
        <w:tc>
          <w:tcPr>
            <w:tcW w:w="3133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92DAC" w:rsidRDefault="001E149A" w:rsidP="00382D14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المصادر والمراجع المطلوبة</w:t>
            </w: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(1)</w:t>
            </w:r>
          </w:p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01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2408AF" w:rsidRPr="00B37289" w:rsidRDefault="002408AF" w:rsidP="002408AF">
            <w:pPr>
              <w:numPr>
                <w:ilvl w:val="0"/>
                <w:numId w:val="22"/>
              </w:numPr>
            </w:pPr>
            <w:r w:rsidRPr="00ED3C62">
              <w:rPr>
                <w:rFonts w:hint="cs"/>
                <w:b/>
                <w:bCs/>
                <w:rtl/>
              </w:rPr>
              <w:t>وصف الأهداف الخاصة للمساق.</w:t>
            </w:r>
          </w:p>
          <w:p w:rsidR="002408AF" w:rsidRPr="00B37289" w:rsidRDefault="002408AF" w:rsidP="002408AF">
            <w:pPr>
              <w:numPr>
                <w:ilvl w:val="0"/>
                <w:numId w:val="22"/>
              </w:numPr>
              <w:rPr>
                <w:rtl/>
              </w:rPr>
            </w:pPr>
            <w:r w:rsidRPr="00B37289">
              <w:rPr>
                <w:rFonts w:hint="cs"/>
                <w:b/>
                <w:bCs/>
                <w:rtl/>
              </w:rPr>
              <w:t>مهنة التدريب.</w:t>
            </w:r>
          </w:p>
        </w:tc>
        <w:tc>
          <w:tcPr>
            <w:tcW w:w="313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08AF" w:rsidRDefault="002408AF" w:rsidP="002408AF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EB4FF8">
              <w:rPr>
                <w:rFonts w:cs="Simplified Arabic"/>
                <w:rtl/>
              </w:rPr>
              <w:t>إبراهيم,</w:t>
            </w:r>
            <w:proofErr w:type="gramEnd"/>
            <w:r w:rsidRPr="00EB4FF8">
              <w:rPr>
                <w:rFonts w:cs="Simplified Arabic"/>
                <w:rtl/>
              </w:rPr>
              <w:t xml:space="preserve"> مروان عبدالمجيد, </w:t>
            </w:r>
            <w:proofErr w:type="spellStart"/>
            <w:r w:rsidRPr="00EB4FF8">
              <w:rPr>
                <w:rFonts w:cs="Simplified Arabic"/>
                <w:rtl/>
              </w:rPr>
              <w:t>والياسري</w:t>
            </w:r>
            <w:proofErr w:type="spellEnd"/>
            <w:r w:rsidRPr="00EB4FF8">
              <w:rPr>
                <w:rFonts w:cs="Simplified Arabic"/>
                <w:rtl/>
              </w:rPr>
              <w:t xml:space="preserve">, محمد جاسم (2015). اتجاهات حديثة في التدريب </w:t>
            </w:r>
            <w:proofErr w:type="gramStart"/>
            <w:r w:rsidRPr="00EB4FF8">
              <w:rPr>
                <w:rFonts w:cs="Simplified Arabic"/>
                <w:rtl/>
              </w:rPr>
              <w:t>الرياضي,</w:t>
            </w:r>
            <w:proofErr w:type="gramEnd"/>
            <w:r w:rsidRPr="00EB4FF8">
              <w:rPr>
                <w:rFonts w:cs="Simplified Arabic"/>
                <w:rtl/>
              </w:rPr>
              <w:t xml:space="preserve"> دار الوراق, عمان, الأردن</w:t>
            </w:r>
          </w:p>
          <w:p w:rsidR="002408AF" w:rsidRPr="00EB4FF8" w:rsidRDefault="002408AF" w:rsidP="002408AF">
            <w:pPr>
              <w:ind w:left="763" w:hanging="720"/>
              <w:jc w:val="lowKashida"/>
              <w:rPr>
                <w:rFonts w:cs="Simplified Arabic"/>
              </w:rPr>
            </w:pPr>
            <w:proofErr w:type="spellStart"/>
            <w:proofErr w:type="gramStart"/>
            <w:r w:rsidRPr="00EB4FF8">
              <w:rPr>
                <w:rFonts w:cs="Simplified Arabic"/>
                <w:rtl/>
              </w:rPr>
              <w:t>شغاتي</w:t>
            </w:r>
            <w:proofErr w:type="spellEnd"/>
            <w:r w:rsidRPr="00EB4FF8">
              <w:rPr>
                <w:rFonts w:cs="Simplified Arabic"/>
                <w:rtl/>
              </w:rPr>
              <w:t>,</w:t>
            </w:r>
            <w:proofErr w:type="gramEnd"/>
            <w:r w:rsidRPr="00EB4FF8">
              <w:rPr>
                <w:rFonts w:cs="Simplified Arabic"/>
                <w:rtl/>
              </w:rPr>
              <w:t xml:space="preserve"> عامر فاخر (2014). علم التدريب الرياضي </w:t>
            </w:r>
            <w:proofErr w:type="gramStart"/>
            <w:r w:rsidRPr="00EB4FF8">
              <w:rPr>
                <w:rFonts w:cs="Simplified Arabic"/>
                <w:rtl/>
              </w:rPr>
              <w:t>- نظم</w:t>
            </w:r>
            <w:proofErr w:type="gramEnd"/>
            <w:r w:rsidRPr="00EB4FF8">
              <w:rPr>
                <w:rFonts w:cs="Simplified Arabic"/>
                <w:rtl/>
              </w:rPr>
              <w:t xml:space="preserve"> تدريب الناشئين للمستويات العليا, مكتبة المجتمع العربي, عمان, الأردن.</w:t>
            </w:r>
          </w:p>
          <w:p w:rsidR="002408AF" w:rsidRDefault="002408AF" w:rsidP="002408AF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EB4FF8">
              <w:rPr>
                <w:rFonts w:cs="Simplified Arabic"/>
                <w:rtl/>
              </w:rPr>
              <w:t>صالح,</w:t>
            </w:r>
            <w:proofErr w:type="gramEnd"/>
            <w:r w:rsidRPr="00EB4FF8">
              <w:rPr>
                <w:rFonts w:cs="Simplified Arabic"/>
                <w:rtl/>
              </w:rPr>
              <w:t xml:space="preserve"> محمد فاروق (2011). فاعلية الأداء </w:t>
            </w:r>
            <w:proofErr w:type="spellStart"/>
            <w:r w:rsidRPr="00EB4FF8">
              <w:rPr>
                <w:rFonts w:cs="Simplified Arabic"/>
                <w:rtl/>
              </w:rPr>
              <w:t>الخططي</w:t>
            </w:r>
            <w:proofErr w:type="spellEnd"/>
            <w:r w:rsidRPr="00EB4FF8">
              <w:rPr>
                <w:rFonts w:cs="Simplified Arabic"/>
                <w:rtl/>
              </w:rPr>
              <w:t xml:space="preserve"> الهجومي في كرة القدم ومستوى الانجاز في </w:t>
            </w:r>
            <w:proofErr w:type="gramStart"/>
            <w:r w:rsidRPr="00EB4FF8">
              <w:rPr>
                <w:rFonts w:cs="Simplified Arabic"/>
                <w:rtl/>
              </w:rPr>
              <w:t>المباريات,</w:t>
            </w:r>
            <w:proofErr w:type="gramEnd"/>
            <w:r w:rsidRPr="00EB4FF8">
              <w:rPr>
                <w:rFonts w:cs="Simplified Arabic"/>
                <w:rtl/>
              </w:rPr>
              <w:t xml:space="preserve"> دار الوفاء لدنيا الطباعة والنشر, الإسكندرية, مصر.</w:t>
            </w:r>
          </w:p>
          <w:p w:rsidR="002408AF" w:rsidRPr="00EB4FF8" w:rsidRDefault="002408AF" w:rsidP="002408AF">
            <w:pPr>
              <w:ind w:left="763" w:hanging="720"/>
              <w:jc w:val="lowKashida"/>
              <w:rPr>
                <w:rFonts w:cs="Simplified Arabic"/>
                <w:rtl/>
                <w:lang w:bidi="ar-JO"/>
              </w:rPr>
            </w:pPr>
            <w:proofErr w:type="gramStart"/>
            <w:r w:rsidRPr="00EB4FF8">
              <w:rPr>
                <w:rFonts w:cs="Simplified Arabic"/>
                <w:rtl/>
              </w:rPr>
              <w:t>هاشم,</w:t>
            </w:r>
            <w:proofErr w:type="gramEnd"/>
            <w:r w:rsidRPr="00EB4FF8">
              <w:rPr>
                <w:rFonts w:cs="Simplified Arabic"/>
                <w:rtl/>
              </w:rPr>
              <w:t xml:space="preserve"> ظافر احمد (2010). تحليل الأداء الفني </w:t>
            </w:r>
            <w:proofErr w:type="gramStart"/>
            <w:r w:rsidRPr="00EB4FF8">
              <w:rPr>
                <w:rFonts w:cs="Simplified Arabic"/>
                <w:rtl/>
              </w:rPr>
              <w:t xml:space="preserve">( </w:t>
            </w:r>
            <w:proofErr w:type="spellStart"/>
            <w:r w:rsidRPr="00EB4FF8">
              <w:rPr>
                <w:rFonts w:cs="Simplified Arabic"/>
                <w:rtl/>
              </w:rPr>
              <w:t>المهاري</w:t>
            </w:r>
            <w:proofErr w:type="spellEnd"/>
            <w:proofErr w:type="gramEnd"/>
            <w:r w:rsidRPr="00EB4FF8">
              <w:rPr>
                <w:rFonts w:cs="Simplified Arabic"/>
                <w:rtl/>
              </w:rPr>
              <w:t xml:space="preserve"> ) لكرة القدم , دراسة تحليل ومقارنة, دار غيداء للنشر والتوزيع, عمان.</w:t>
            </w:r>
          </w:p>
          <w:p w:rsidR="002408AF" w:rsidRPr="00EB4FF8" w:rsidRDefault="002408AF" w:rsidP="002408AF">
            <w:pPr>
              <w:ind w:left="763" w:hanging="720"/>
              <w:jc w:val="lowKashida"/>
              <w:rPr>
                <w:rFonts w:cs="Simplified Arabic"/>
              </w:rPr>
            </w:pPr>
            <w:proofErr w:type="gramStart"/>
            <w:r w:rsidRPr="00EB4FF8">
              <w:rPr>
                <w:rFonts w:cs="Simplified Arabic"/>
                <w:rtl/>
              </w:rPr>
              <w:t>المتولي,</w:t>
            </w:r>
            <w:proofErr w:type="gramEnd"/>
            <w:r w:rsidRPr="00EB4FF8">
              <w:rPr>
                <w:rFonts w:cs="Simplified Arabic"/>
                <w:rtl/>
              </w:rPr>
              <w:t xml:space="preserve"> موفق مجيد (2000). الأساليب الحديثة في تدريب كرة </w:t>
            </w:r>
            <w:proofErr w:type="gramStart"/>
            <w:r w:rsidRPr="00EB4FF8">
              <w:rPr>
                <w:rFonts w:cs="Simplified Arabic"/>
                <w:rtl/>
              </w:rPr>
              <w:t>القدم,</w:t>
            </w:r>
            <w:proofErr w:type="gramEnd"/>
            <w:r w:rsidRPr="00EB4FF8">
              <w:rPr>
                <w:rFonts w:cs="Simplified Arabic"/>
                <w:rtl/>
              </w:rPr>
              <w:t xml:space="preserve"> ط 1, دار الفكر, للطباعة والنشر, عمان, </w:t>
            </w:r>
            <w:r w:rsidRPr="00EB4FF8">
              <w:rPr>
                <w:rFonts w:cs="Simplified Arabic"/>
                <w:rtl/>
              </w:rPr>
              <w:lastRenderedPageBreak/>
              <w:t>الأردن.</w:t>
            </w:r>
          </w:p>
          <w:p w:rsidR="002408AF" w:rsidRPr="00EB4FF8" w:rsidRDefault="002408AF" w:rsidP="002408AF">
            <w:pPr>
              <w:ind w:left="763" w:hanging="720"/>
              <w:jc w:val="lowKashida"/>
              <w:rPr>
                <w:rFonts w:cs="Simplified Arabic"/>
              </w:rPr>
            </w:pPr>
            <w:proofErr w:type="gramStart"/>
            <w:r w:rsidRPr="00EB4FF8">
              <w:rPr>
                <w:rFonts w:cs="Simplified Arabic"/>
                <w:rtl/>
              </w:rPr>
              <w:t>شعلان,</w:t>
            </w:r>
            <w:proofErr w:type="gramEnd"/>
            <w:r w:rsidRPr="00EB4FF8">
              <w:rPr>
                <w:rFonts w:cs="Simplified Arabic"/>
                <w:rtl/>
              </w:rPr>
              <w:t xml:space="preserve"> إبراهيم, والعفيفي, محمد (2001).  كرة القدم </w:t>
            </w:r>
            <w:proofErr w:type="gramStart"/>
            <w:r w:rsidRPr="00EB4FF8">
              <w:rPr>
                <w:rFonts w:cs="Simplified Arabic"/>
                <w:rtl/>
              </w:rPr>
              <w:t>للناشئين .</w:t>
            </w:r>
            <w:proofErr w:type="gramEnd"/>
            <w:r w:rsidRPr="00EB4FF8">
              <w:rPr>
                <w:rFonts w:cs="Simplified Arabic"/>
                <w:rtl/>
              </w:rPr>
              <w:t xml:space="preserve"> الحديث في الإعداد </w:t>
            </w:r>
            <w:proofErr w:type="spellStart"/>
            <w:r w:rsidRPr="00EB4FF8">
              <w:rPr>
                <w:rFonts w:cs="Simplified Arabic"/>
                <w:rtl/>
              </w:rPr>
              <w:t>المهاري</w:t>
            </w:r>
            <w:proofErr w:type="spellEnd"/>
            <w:r w:rsidRPr="00EB4FF8">
              <w:rPr>
                <w:rFonts w:cs="Simplified Arabic"/>
                <w:rtl/>
              </w:rPr>
              <w:t xml:space="preserve"> والفني </w:t>
            </w:r>
            <w:proofErr w:type="spellStart"/>
            <w:r w:rsidRPr="00EB4FF8">
              <w:rPr>
                <w:rFonts w:cs="Simplified Arabic"/>
                <w:rtl/>
              </w:rPr>
              <w:t>والخططي</w:t>
            </w:r>
            <w:proofErr w:type="spellEnd"/>
            <w:r w:rsidRPr="00EB4FF8">
              <w:rPr>
                <w:rFonts w:cs="Simplified Arabic"/>
                <w:rtl/>
              </w:rPr>
              <w:t xml:space="preserve"> 500 تدريب عملي </w:t>
            </w:r>
            <w:proofErr w:type="gramStart"/>
            <w:r w:rsidRPr="00EB4FF8">
              <w:rPr>
                <w:rFonts w:cs="Simplified Arabic"/>
                <w:rtl/>
              </w:rPr>
              <w:t>وتطبيقي,</w:t>
            </w:r>
            <w:proofErr w:type="gramEnd"/>
            <w:r w:rsidRPr="00EB4FF8">
              <w:rPr>
                <w:rFonts w:cs="Simplified Arabic"/>
                <w:rtl/>
              </w:rPr>
              <w:t xml:space="preserve"> مركز الكتاب للنشر,  القاهرة.</w:t>
            </w:r>
          </w:p>
          <w:p w:rsidR="002408AF" w:rsidRDefault="002408AF" w:rsidP="002408AF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EB4FF8">
              <w:rPr>
                <w:rFonts w:cs="Simplified Arabic"/>
                <w:rtl/>
              </w:rPr>
              <w:t>حسن,</w:t>
            </w:r>
            <w:proofErr w:type="gramEnd"/>
            <w:r w:rsidRPr="00EB4FF8">
              <w:rPr>
                <w:rFonts w:cs="Simplified Arabic"/>
                <w:rtl/>
              </w:rPr>
              <w:t xml:space="preserve"> هاشم ياسر (2008). التدريبات الحديثة للاعبين المبتدئين في المدارس الرياضية بعمر (7 ـ 10). سنوات بكرة </w:t>
            </w:r>
            <w:proofErr w:type="gramStart"/>
            <w:r w:rsidRPr="00EB4FF8">
              <w:rPr>
                <w:rFonts w:cs="Simplified Arabic"/>
                <w:rtl/>
              </w:rPr>
              <w:t>القدم,</w:t>
            </w:r>
            <w:proofErr w:type="gramEnd"/>
            <w:r w:rsidRPr="00EB4FF8">
              <w:rPr>
                <w:rFonts w:cs="Simplified Arabic"/>
                <w:rtl/>
              </w:rPr>
              <w:t xml:space="preserve"> مركز الكتاب للنشر, مدينة نصر, القاهرة, مصر.</w:t>
            </w:r>
          </w:p>
          <w:p w:rsidR="002408AF" w:rsidRPr="00F961D5" w:rsidRDefault="002408AF" w:rsidP="002408AF">
            <w:pPr>
              <w:ind w:left="763" w:hanging="720"/>
              <w:jc w:val="lowKashida"/>
              <w:rPr>
                <w:rFonts w:cs="Simplified Arabic"/>
                <w:rtl/>
              </w:rPr>
            </w:pPr>
            <w:proofErr w:type="gramStart"/>
            <w:r w:rsidRPr="004B312E">
              <w:rPr>
                <w:rFonts w:cs="Simplified Arabic"/>
                <w:rtl/>
              </w:rPr>
              <w:t>محمود,</w:t>
            </w:r>
            <w:proofErr w:type="gramEnd"/>
            <w:r w:rsidRPr="004B312E">
              <w:rPr>
                <w:rFonts w:cs="Simplified Arabic"/>
                <w:rtl/>
              </w:rPr>
              <w:t xml:space="preserve"> غازي صالح (2011). كرة </w:t>
            </w:r>
            <w:proofErr w:type="gramStart"/>
            <w:r w:rsidRPr="004B312E">
              <w:rPr>
                <w:rFonts w:cs="Simplified Arabic"/>
                <w:rtl/>
              </w:rPr>
              <w:t>القدم  المفاهيم</w:t>
            </w:r>
            <w:proofErr w:type="gramEnd"/>
            <w:r w:rsidRPr="004B312E">
              <w:rPr>
                <w:rFonts w:cs="Simplified Arabic"/>
                <w:rtl/>
              </w:rPr>
              <w:t xml:space="preserve"> ـ التدريب, مكتبة المجتمع العربي, عمان, الأردن.</w:t>
            </w: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(2)</w:t>
            </w:r>
          </w:p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18" w:space="0" w:color="auto"/>
            </w:tcBorders>
          </w:tcPr>
          <w:p w:rsidR="002408AF" w:rsidRDefault="002408AF" w:rsidP="002408AF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B10EB2">
              <w:rPr>
                <w:rFonts w:hint="cs"/>
                <w:b/>
                <w:bCs/>
                <w:rtl/>
              </w:rPr>
              <w:t xml:space="preserve">المهارات </w:t>
            </w:r>
            <w:r>
              <w:rPr>
                <w:rFonts w:hint="cs"/>
                <w:b/>
                <w:bCs/>
                <w:rtl/>
              </w:rPr>
              <w:t>المركبة بكرة القدم بصورة متقدمة (</w:t>
            </w:r>
            <w:r w:rsidRPr="00B10EB2">
              <w:rPr>
                <w:rFonts w:hint="cs"/>
                <w:b/>
                <w:bCs/>
                <w:rtl/>
              </w:rPr>
              <w:t xml:space="preserve">بوجود الخصم </w:t>
            </w:r>
            <w:r>
              <w:rPr>
                <w:rFonts w:hint="cs"/>
                <w:b/>
                <w:bCs/>
                <w:rtl/>
              </w:rPr>
              <w:t>ومن خلال اللعب</w:t>
            </w:r>
            <w:r w:rsidRPr="00B10EB2">
              <w:rPr>
                <w:rFonts w:hint="cs"/>
                <w:b/>
                <w:bCs/>
                <w:rtl/>
              </w:rPr>
              <w:t>).</w:t>
            </w:r>
          </w:p>
          <w:p w:rsidR="002408AF" w:rsidRPr="00597FB0" w:rsidRDefault="002408AF" w:rsidP="002408AF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08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(3)</w:t>
            </w:r>
          </w:p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A86A4D" w:rsidRDefault="002408AF" w:rsidP="002408AF">
            <w:pPr>
              <w:numPr>
                <w:ilvl w:val="0"/>
                <w:numId w:val="13"/>
              </w:numPr>
            </w:pPr>
            <w:r w:rsidRPr="00ED3C62">
              <w:rPr>
                <w:rFonts w:hint="cs"/>
                <w:b/>
                <w:bCs/>
                <w:rtl/>
              </w:rPr>
              <w:t>متطلبات التدريب.</w:t>
            </w:r>
          </w:p>
          <w:p w:rsidR="002408AF" w:rsidRDefault="002408AF" w:rsidP="002408AF">
            <w:pPr>
              <w:numPr>
                <w:ilvl w:val="0"/>
                <w:numId w:val="23"/>
              </w:numPr>
              <w:rPr>
                <w:b/>
                <w:bCs/>
              </w:rPr>
            </w:pPr>
            <w:r w:rsidRPr="00ED3C62">
              <w:rPr>
                <w:rFonts w:hint="cs"/>
                <w:b/>
                <w:bCs/>
                <w:rtl/>
              </w:rPr>
              <w:t>التصويب والتهديف من الأماكن المختلفة.</w:t>
            </w:r>
          </w:p>
          <w:p w:rsidR="002408AF" w:rsidRDefault="002408AF" w:rsidP="002408AF">
            <w:pPr>
              <w:numPr>
                <w:ilvl w:val="0"/>
                <w:numId w:val="23"/>
              </w:numPr>
              <w:rPr>
                <w:b/>
                <w:bCs/>
              </w:rPr>
            </w:pPr>
            <w:r w:rsidRPr="00ED3C62">
              <w:rPr>
                <w:rFonts w:hint="cs"/>
                <w:b/>
                <w:bCs/>
                <w:rtl/>
              </w:rPr>
              <w:t>تطوير التمرير والأسناد.</w:t>
            </w:r>
          </w:p>
          <w:p w:rsidR="002408AF" w:rsidRPr="00597FB0" w:rsidRDefault="002408AF" w:rsidP="002408AF">
            <w:pPr>
              <w:numPr>
                <w:ilvl w:val="0"/>
                <w:numId w:val="23"/>
              </w:numPr>
              <w:rPr>
                <w:b/>
                <w:bCs/>
                <w:rtl/>
              </w:rPr>
            </w:pPr>
            <w:r w:rsidRPr="00597FB0">
              <w:rPr>
                <w:rFonts w:hint="cs"/>
                <w:b/>
                <w:bCs/>
                <w:rtl/>
              </w:rPr>
              <w:t>عرض فيلم عن التمرير والأسناد.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(4)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numPr>
                <w:ilvl w:val="0"/>
                <w:numId w:val="11"/>
              </w:numPr>
            </w:pPr>
            <w:r w:rsidRPr="00ED3C62">
              <w:rPr>
                <w:rFonts w:hint="cs"/>
                <w:b/>
                <w:bCs/>
                <w:rtl/>
              </w:rPr>
              <w:t>عرض فيلم عن التصويب.</w:t>
            </w:r>
          </w:p>
          <w:p w:rsidR="002408AF" w:rsidRPr="003F0285" w:rsidRDefault="002408AF" w:rsidP="002408AF">
            <w:pPr>
              <w:numPr>
                <w:ilvl w:val="0"/>
                <w:numId w:val="11"/>
              </w:numPr>
            </w:pPr>
            <w:r w:rsidRPr="00597FB0">
              <w:rPr>
                <w:rFonts w:hint="cs"/>
                <w:b/>
                <w:bCs/>
                <w:rtl/>
              </w:rPr>
              <w:t>الأسس العلمية لبناء الفريق.</w:t>
            </w:r>
          </w:p>
          <w:p w:rsidR="002408AF" w:rsidRPr="00597FB0" w:rsidRDefault="002408AF" w:rsidP="002408AF">
            <w:pPr>
              <w:numPr>
                <w:ilvl w:val="0"/>
                <w:numId w:val="11"/>
              </w:num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(5)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التدريب على الامتحان.</w:t>
            </w:r>
          </w:p>
          <w:p w:rsidR="002408AF" w:rsidRPr="00597FB0" w:rsidRDefault="002408AF" w:rsidP="002408AF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العملي الأول.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08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(6)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Default="002408AF" w:rsidP="002408AF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ED3C62">
              <w:rPr>
                <w:rFonts w:hint="cs"/>
                <w:b/>
                <w:bCs/>
                <w:rtl/>
              </w:rPr>
              <w:t>تطور طرق اللعب.</w:t>
            </w:r>
          </w:p>
          <w:p w:rsidR="002408AF" w:rsidRDefault="002408AF" w:rsidP="002408AF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597FB0">
              <w:rPr>
                <w:rFonts w:hint="cs"/>
                <w:b/>
                <w:bCs/>
                <w:rtl/>
              </w:rPr>
              <w:t>عرض بعض الأفلام عن طرق اللعب.</w:t>
            </w:r>
          </w:p>
          <w:p w:rsidR="002408AF" w:rsidRPr="00597FB0" w:rsidRDefault="002408AF" w:rsidP="002408AF">
            <w:pPr>
              <w:numPr>
                <w:ilvl w:val="0"/>
                <w:numId w:val="12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طرق اللعب في الملعب.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(7)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numPr>
                <w:ilvl w:val="0"/>
                <w:numId w:val="15"/>
              </w:numPr>
            </w:pPr>
            <w:r w:rsidRPr="00ED3C62">
              <w:rPr>
                <w:rFonts w:hint="cs"/>
                <w:b/>
                <w:bCs/>
                <w:rtl/>
              </w:rPr>
              <w:t>التحليل ومر</w:t>
            </w:r>
            <w:r>
              <w:rPr>
                <w:rFonts w:hint="cs"/>
                <w:b/>
                <w:bCs/>
                <w:rtl/>
              </w:rPr>
              <w:t>ا</w:t>
            </w:r>
            <w:r w:rsidRPr="00ED3C62">
              <w:rPr>
                <w:rFonts w:hint="cs"/>
                <w:b/>
                <w:bCs/>
                <w:rtl/>
              </w:rPr>
              <w:t>قبة المباريات.</w:t>
            </w:r>
          </w:p>
          <w:p w:rsidR="002408AF" w:rsidRPr="00597FB0" w:rsidRDefault="002408AF" w:rsidP="002408AF">
            <w:pPr>
              <w:numPr>
                <w:ilvl w:val="0"/>
                <w:numId w:val="15"/>
              </w:numPr>
              <w:rPr>
                <w:rtl/>
              </w:rPr>
            </w:pPr>
            <w:r w:rsidRPr="00597FB0">
              <w:rPr>
                <w:rFonts w:hint="cs"/>
                <w:b/>
                <w:bCs/>
                <w:rtl/>
              </w:rPr>
              <w:t xml:space="preserve">تطوير وكيفية </w:t>
            </w:r>
            <w:proofErr w:type="spellStart"/>
            <w:r w:rsidRPr="00597FB0">
              <w:rPr>
                <w:rFonts w:hint="cs"/>
                <w:b/>
                <w:bCs/>
                <w:rtl/>
              </w:rPr>
              <w:t>أستخدام</w:t>
            </w:r>
            <w:proofErr w:type="spellEnd"/>
            <w:r w:rsidRPr="00597FB0">
              <w:rPr>
                <w:rFonts w:hint="cs"/>
                <w:b/>
                <w:bCs/>
                <w:rtl/>
              </w:rPr>
              <w:t xml:space="preserve"> التمريرات </w:t>
            </w:r>
            <w:proofErr w:type="gramStart"/>
            <w:r w:rsidRPr="00597FB0">
              <w:rPr>
                <w:rFonts w:hint="cs"/>
                <w:b/>
                <w:bCs/>
                <w:rtl/>
              </w:rPr>
              <w:t>الطويلة .</w:t>
            </w:r>
            <w:proofErr w:type="gramEnd"/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(8)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numPr>
                <w:ilvl w:val="0"/>
                <w:numId w:val="15"/>
              </w:numPr>
            </w:pPr>
            <w:r w:rsidRPr="00ED3C62">
              <w:rPr>
                <w:rFonts w:hint="cs"/>
                <w:b/>
                <w:bCs/>
                <w:rtl/>
              </w:rPr>
              <w:t>المهارات الأساسية لحراسة المرمى.</w:t>
            </w:r>
          </w:p>
          <w:p w:rsidR="002408AF" w:rsidRPr="003F0285" w:rsidRDefault="002408AF" w:rsidP="002408AF">
            <w:pPr>
              <w:numPr>
                <w:ilvl w:val="0"/>
                <w:numId w:val="15"/>
              </w:numPr>
            </w:pPr>
            <w:proofErr w:type="gramStart"/>
            <w:r w:rsidRPr="00597FB0">
              <w:rPr>
                <w:rFonts w:hint="cs"/>
                <w:b/>
                <w:bCs/>
                <w:rtl/>
              </w:rPr>
              <w:t>فيلم  تعليمي</w:t>
            </w:r>
            <w:proofErr w:type="gramEnd"/>
            <w:r w:rsidRPr="00597FB0">
              <w:rPr>
                <w:rFonts w:hint="cs"/>
                <w:b/>
                <w:bCs/>
                <w:rtl/>
              </w:rPr>
              <w:t xml:space="preserve"> عن حراسة المرمى.</w:t>
            </w:r>
          </w:p>
          <w:p w:rsidR="002408AF" w:rsidRPr="00597FB0" w:rsidRDefault="002408AF" w:rsidP="002408AF">
            <w:pPr>
              <w:numPr>
                <w:ilvl w:val="0"/>
                <w:numId w:val="15"/>
              </w:num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(9)</w:t>
            </w:r>
          </w:p>
          <w:p w:rsidR="002408AF" w:rsidRPr="00B03D3A" w:rsidRDefault="002408AF" w:rsidP="00240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ED3C62">
              <w:rPr>
                <w:rFonts w:hint="cs"/>
                <w:b/>
                <w:bCs/>
                <w:rtl/>
              </w:rPr>
              <w:t>تطبيق عملي لطرق التدريب.</w:t>
            </w:r>
          </w:p>
          <w:p w:rsidR="002408AF" w:rsidRPr="00597FB0" w:rsidRDefault="002408AF" w:rsidP="002408AF">
            <w:pPr>
              <w:numPr>
                <w:ilvl w:val="0"/>
                <w:numId w:val="17"/>
              </w:numPr>
              <w:rPr>
                <w:b/>
                <w:bCs/>
                <w:rtl/>
              </w:rPr>
            </w:pPr>
            <w:r w:rsidRPr="00597FB0">
              <w:rPr>
                <w:rFonts w:hint="cs"/>
                <w:b/>
                <w:bCs/>
                <w:rtl/>
              </w:rPr>
              <w:t>اللعب الدفاعي وأنواعه.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(10)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Default="002408AF" w:rsidP="002408AF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597FB0">
              <w:rPr>
                <w:rFonts w:hint="cs"/>
                <w:b/>
                <w:bCs/>
                <w:rtl/>
              </w:rPr>
              <w:t>التدريب على الامتحان.</w:t>
            </w:r>
          </w:p>
          <w:p w:rsidR="002408AF" w:rsidRPr="00597FB0" w:rsidRDefault="002408AF" w:rsidP="002408AF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 الثاني تطبيق خطط اللعب في الملعب.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(11)</w:t>
            </w:r>
          </w:p>
          <w:p w:rsidR="002408AF" w:rsidRPr="000101BC" w:rsidRDefault="002408AF" w:rsidP="002408AF">
            <w:pPr>
              <w:tabs>
                <w:tab w:val="right" w:pos="17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597FB0" w:rsidRDefault="002408AF" w:rsidP="002408AF">
            <w:pPr>
              <w:numPr>
                <w:ilvl w:val="0"/>
                <w:numId w:val="16"/>
              </w:numPr>
            </w:pPr>
            <w:r w:rsidRPr="00ED3C62">
              <w:rPr>
                <w:rFonts w:hint="cs"/>
                <w:b/>
                <w:bCs/>
                <w:rtl/>
              </w:rPr>
              <w:t>أسس تدريب الناشئين.</w:t>
            </w:r>
          </w:p>
          <w:p w:rsidR="002408AF" w:rsidRPr="003F0285" w:rsidRDefault="002408AF" w:rsidP="002408AF">
            <w:pPr>
              <w:numPr>
                <w:ilvl w:val="0"/>
                <w:numId w:val="16"/>
              </w:numPr>
            </w:pPr>
            <w:r w:rsidRPr="00ED3C62">
              <w:rPr>
                <w:rFonts w:hint="cs"/>
                <w:b/>
                <w:bCs/>
                <w:rtl/>
              </w:rPr>
              <w:t xml:space="preserve">أسس </w:t>
            </w:r>
            <w:proofErr w:type="spellStart"/>
            <w:r w:rsidRPr="00ED3C62">
              <w:rPr>
                <w:rFonts w:hint="cs"/>
                <w:b/>
                <w:bCs/>
                <w:rtl/>
              </w:rPr>
              <w:t>أنتقاء</w:t>
            </w:r>
            <w:proofErr w:type="spellEnd"/>
            <w:r w:rsidRPr="00ED3C62">
              <w:rPr>
                <w:rFonts w:hint="cs"/>
                <w:b/>
                <w:bCs/>
                <w:rtl/>
              </w:rPr>
              <w:t xml:space="preserve"> اللاعبين للمراكز المختلفة.</w:t>
            </w:r>
          </w:p>
          <w:p w:rsidR="002408AF" w:rsidRPr="00597FB0" w:rsidRDefault="002408AF" w:rsidP="002408AF">
            <w:pPr>
              <w:numPr>
                <w:ilvl w:val="0"/>
                <w:numId w:val="16"/>
              </w:num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قانون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(12)</w:t>
            </w:r>
          </w:p>
          <w:p w:rsidR="002408AF" w:rsidRPr="00CE4127" w:rsidRDefault="002408AF" w:rsidP="002408AF">
            <w:pPr>
              <w:tabs>
                <w:tab w:val="left" w:pos="225"/>
                <w:tab w:val="right" w:pos="1764"/>
              </w:tabs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7B303E" w:rsidRDefault="002408AF" w:rsidP="002408AF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rtl/>
              </w:rPr>
            </w:pPr>
            <w:r w:rsidRPr="007B303E">
              <w:rPr>
                <w:rFonts w:hint="cs"/>
                <w:b/>
                <w:bCs/>
                <w:rtl/>
              </w:rPr>
              <w:t xml:space="preserve">التحكيم </w:t>
            </w:r>
            <w:proofErr w:type="spellStart"/>
            <w:r w:rsidRPr="007B303E">
              <w:rPr>
                <w:rFonts w:hint="cs"/>
                <w:b/>
                <w:bCs/>
                <w:rtl/>
              </w:rPr>
              <w:t>وأدارة</w:t>
            </w:r>
            <w:proofErr w:type="spellEnd"/>
            <w:r w:rsidRPr="007B303E">
              <w:rPr>
                <w:rFonts w:hint="cs"/>
                <w:b/>
                <w:bCs/>
                <w:rtl/>
              </w:rPr>
              <w:t xml:space="preserve"> المباريات.</w:t>
            </w:r>
          </w:p>
          <w:p w:rsidR="002408AF" w:rsidRPr="00103893" w:rsidRDefault="002408AF" w:rsidP="002408AF">
            <w:pPr>
              <w:numPr>
                <w:ilvl w:val="0"/>
                <w:numId w:val="16"/>
              </w:numPr>
              <w:rPr>
                <w:b/>
                <w:bCs/>
                <w:rtl/>
              </w:rPr>
            </w:pPr>
            <w:r w:rsidRPr="00ED3C62">
              <w:rPr>
                <w:rFonts w:hint="cs"/>
                <w:b/>
                <w:bCs/>
                <w:rtl/>
              </w:rPr>
              <w:t xml:space="preserve">تطبيق عملي لمراقبة وتحليل لأحد مباريات في الدوري الأردني </w:t>
            </w:r>
            <w:proofErr w:type="gramStart"/>
            <w:r w:rsidRPr="00ED3C62">
              <w:rPr>
                <w:rFonts w:hint="cs"/>
                <w:b/>
                <w:bCs/>
                <w:rtl/>
              </w:rPr>
              <w:t>للمحترفين .</w:t>
            </w:r>
            <w:proofErr w:type="gramEnd"/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(13)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</w:tcPr>
          <w:p w:rsidR="002408AF" w:rsidRPr="007B303E" w:rsidRDefault="002408AF" w:rsidP="002408AF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7B303E">
              <w:rPr>
                <w:rFonts w:hint="cs"/>
                <w:b/>
                <w:bCs/>
                <w:rtl/>
              </w:rPr>
              <w:t>التخطيط للموسم الرياضي.</w:t>
            </w:r>
          </w:p>
          <w:p w:rsidR="002408AF" w:rsidRDefault="002408AF" w:rsidP="002408AF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ED3C62">
              <w:rPr>
                <w:rFonts w:hint="cs"/>
                <w:b/>
                <w:bCs/>
                <w:rtl/>
              </w:rPr>
              <w:t>محتويات التدريب البدني وكيفية تطويرها.</w:t>
            </w:r>
          </w:p>
          <w:p w:rsidR="002408AF" w:rsidRDefault="002408AF" w:rsidP="002408A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 w:rsidRPr="007B303E">
              <w:rPr>
                <w:rFonts w:hint="cs"/>
                <w:b/>
                <w:bCs/>
                <w:rtl/>
              </w:rPr>
              <w:lastRenderedPageBreak/>
              <w:t>اختبار عملي نهائي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2408AF" w:rsidRPr="001113C7" w:rsidRDefault="002408AF" w:rsidP="002408AF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rtl/>
              </w:rPr>
            </w:pPr>
            <w:r w:rsidRPr="007B303E">
              <w:rPr>
                <w:rFonts w:hint="cs"/>
                <w:b/>
                <w:bCs/>
                <w:rtl/>
              </w:rPr>
              <w:t xml:space="preserve">تطبيقات عملية </w:t>
            </w:r>
            <w:proofErr w:type="spellStart"/>
            <w:r w:rsidRPr="007B303E">
              <w:rPr>
                <w:rFonts w:hint="cs"/>
                <w:b/>
                <w:bCs/>
                <w:rtl/>
              </w:rPr>
              <w:t>للأختبارات</w:t>
            </w:r>
            <w:proofErr w:type="spellEnd"/>
            <w:r w:rsidRPr="007B303E">
              <w:rPr>
                <w:rFonts w:hint="cs"/>
                <w:b/>
                <w:bCs/>
                <w:rtl/>
              </w:rPr>
              <w:t xml:space="preserve"> في كرة القدم.</w:t>
            </w:r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408AF" w:rsidRPr="00724F9E" w:rsidTr="00D67F93">
        <w:trPr>
          <w:trHeight w:val="319"/>
          <w:jc w:val="center"/>
        </w:trPr>
        <w:tc>
          <w:tcPr>
            <w:tcW w:w="1813" w:type="dxa"/>
            <w:tcBorders>
              <w:right w:val="single" w:sz="18" w:space="0" w:color="auto"/>
            </w:tcBorders>
            <w:vAlign w:val="center"/>
          </w:tcPr>
          <w:p w:rsidR="002408AF" w:rsidRPr="00CE4127" w:rsidRDefault="002408AF" w:rsidP="002408A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(14)</w:t>
            </w:r>
          </w:p>
          <w:p w:rsidR="002408AF" w:rsidRPr="00CE4127" w:rsidRDefault="002408AF" w:rsidP="002408AF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014" w:type="dxa"/>
            <w:tcBorders>
              <w:left w:val="single" w:sz="18" w:space="0" w:color="auto"/>
            </w:tcBorders>
            <w:vAlign w:val="center"/>
          </w:tcPr>
          <w:p w:rsidR="002408AF" w:rsidRPr="00871A4A" w:rsidRDefault="002408AF" w:rsidP="002408AF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rtl/>
              </w:rPr>
            </w:pPr>
            <w:r w:rsidRPr="007B303E">
              <w:rPr>
                <w:rFonts w:hint="cs"/>
                <w:b/>
                <w:bCs/>
                <w:rtl/>
              </w:rPr>
              <w:t xml:space="preserve">اختبار نظري </w:t>
            </w:r>
            <w:proofErr w:type="gramStart"/>
            <w:r w:rsidRPr="007B303E">
              <w:rPr>
                <w:rFonts w:hint="cs"/>
                <w:b/>
                <w:bCs/>
                <w:rtl/>
              </w:rPr>
              <w:t xml:space="preserve">نهائي 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3133" w:type="dxa"/>
            <w:vMerge/>
            <w:tcBorders>
              <w:right w:val="double" w:sz="4" w:space="0" w:color="auto"/>
            </w:tcBorders>
            <w:vAlign w:val="center"/>
          </w:tcPr>
          <w:p w:rsidR="002408AF" w:rsidRPr="00292DAC" w:rsidRDefault="002408AF" w:rsidP="002408AF">
            <w:pPr>
              <w:tabs>
                <w:tab w:val="left" w:pos="-241"/>
              </w:tabs>
              <w:spacing w:line="204" w:lineRule="auto"/>
              <w:ind w:left="42" w:right="-18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06D4E" w:rsidRPr="00724F9E" w:rsidRDefault="00306D4E" w:rsidP="001E149A">
      <w:pPr>
        <w:tabs>
          <w:tab w:val="left" w:pos="-241"/>
        </w:tabs>
        <w:spacing w:line="204" w:lineRule="auto"/>
        <w:ind w:left="42" w:right="-18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1E149A" w:rsidRPr="002B0046" w:rsidRDefault="001E149A" w:rsidP="00E04C34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سادسا: طرائق واستراتيجيات التدريس </w:t>
      </w:r>
    </w:p>
    <w:tbl>
      <w:tblPr>
        <w:bidiVisual/>
        <w:tblW w:w="9072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8302"/>
      </w:tblGrid>
      <w:tr w:rsidR="001E149A" w:rsidRPr="002B0046" w:rsidTr="00382D14">
        <w:trPr>
          <w:trHeight w:val="522"/>
          <w:jc w:val="center"/>
        </w:trPr>
        <w:tc>
          <w:tcPr>
            <w:tcW w:w="770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02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الطرائق والاستراتيجيات والوسائل</w:t>
            </w:r>
          </w:p>
        </w:tc>
      </w:tr>
      <w:tr w:rsidR="00306D4E" w:rsidRPr="00292DAC" w:rsidTr="00382D14">
        <w:trPr>
          <w:trHeight w:val="402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الطريقة الكلية 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الطريقة الجزئية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الطريقة الكلية – الجزئية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محاضرات عملية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محاضرات نظرية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عرض ومشاهدة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تقارير وأوراق عمل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مناقشات</w:t>
            </w:r>
          </w:p>
        </w:tc>
      </w:tr>
      <w:tr w:rsidR="00306D4E" w:rsidRPr="00292DAC" w:rsidTr="00382D14">
        <w:trPr>
          <w:trHeight w:val="249"/>
          <w:jc w:val="center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8302" w:type="dxa"/>
            <w:vAlign w:val="center"/>
          </w:tcPr>
          <w:p w:rsidR="00306D4E" w:rsidRPr="00292DAC" w:rsidRDefault="00306D4E" w:rsidP="008473B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وسائل تعليمية خاصة بتعليم المهارات </w:t>
            </w:r>
          </w:p>
        </w:tc>
      </w:tr>
    </w:tbl>
    <w:p w:rsidR="00E67A0C" w:rsidRPr="00D46938" w:rsidRDefault="00E67A0C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10"/>
          <w:szCs w:val="10"/>
          <w:u w:val="single"/>
          <w:rtl/>
          <w:lang w:bidi="ar-JO"/>
        </w:rPr>
      </w:pPr>
    </w:p>
    <w:p w:rsidR="001E149A" w:rsidRPr="002B0046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proofErr w:type="gramStart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سابعا :</w:t>
      </w:r>
      <w:proofErr w:type="gramEnd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استراتيجيات التقويم </w:t>
      </w:r>
      <w:r w:rsidR="00E04C34"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ومواعيدها</w:t>
      </w:r>
    </w:p>
    <w:tbl>
      <w:tblPr>
        <w:bidiVisual/>
        <w:tblW w:w="954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13"/>
        <w:gridCol w:w="3945"/>
        <w:gridCol w:w="2669"/>
      </w:tblGrid>
      <w:tr w:rsidR="001E149A" w:rsidRPr="002B0046" w:rsidTr="00292DAC">
        <w:trPr>
          <w:jc w:val="center"/>
        </w:trPr>
        <w:tc>
          <w:tcPr>
            <w:tcW w:w="913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رقم التقييم</w:t>
            </w:r>
          </w:p>
        </w:tc>
        <w:tc>
          <w:tcPr>
            <w:tcW w:w="201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 المستحق والتاريخ</w:t>
            </w:r>
          </w:p>
        </w:tc>
        <w:tc>
          <w:tcPr>
            <w:tcW w:w="394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طبيعة مهمة التقييم</w:t>
            </w:r>
          </w:p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(مثلا: اختبار </w:t>
            </w:r>
            <w:proofErr w:type="gramStart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أول،  اختبار</w:t>
            </w:r>
            <w:proofErr w:type="gramEnd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قصير،  أو مشاركة</w:t>
            </w:r>
            <w:r w:rsidR="00E04C34"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، عرض تقديمي ، تقارير 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669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نسبة الدرجة إلى </w:t>
            </w:r>
            <w:proofErr w:type="gramStart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درجة  التقييم</w:t>
            </w:r>
            <w:proofErr w:type="gramEnd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النهائي</w:t>
            </w:r>
          </w:p>
        </w:tc>
      </w:tr>
      <w:tr w:rsidR="000E5665" w:rsidRPr="00292DAC" w:rsidTr="00292DAC">
        <w:trPr>
          <w:jc w:val="center"/>
        </w:trPr>
        <w:tc>
          <w:tcPr>
            <w:tcW w:w="9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E5665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سادس</w:t>
            </w:r>
          </w:p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أول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%</w:t>
            </w:r>
          </w:p>
        </w:tc>
      </w:tr>
      <w:tr w:rsidR="000E5665" w:rsidRPr="00292DAC" w:rsidTr="00292DAC">
        <w:trPr>
          <w:jc w:val="center"/>
        </w:trPr>
        <w:tc>
          <w:tcPr>
            <w:tcW w:w="913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E5665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عاشر</w:t>
            </w:r>
          </w:p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ثاني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%</w:t>
            </w:r>
          </w:p>
        </w:tc>
      </w:tr>
      <w:tr w:rsidR="000E5665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طوال الفصل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مشاركة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10%</w:t>
            </w:r>
          </w:p>
        </w:tc>
      </w:tr>
      <w:tr w:rsidR="000E5665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را</w:t>
            </w:r>
            <w:bookmarkStart w:id="0" w:name="_GoBack"/>
            <w:bookmarkEnd w:id="0"/>
            <w:r w:rsidRPr="00292DAC">
              <w:rPr>
                <w:rFonts w:ascii="Arial" w:hAnsi="Arial" w:cs="Arial"/>
                <w:sz w:val="28"/>
                <w:szCs w:val="28"/>
                <w:rtl/>
              </w:rPr>
              <w:t>بع عشر</w:t>
            </w:r>
          </w:p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نهائي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(عملي)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30%</w:t>
            </w:r>
          </w:p>
        </w:tc>
      </w:tr>
      <w:tr w:rsidR="000E5665" w:rsidRPr="00292DAC" w:rsidTr="00292DAC">
        <w:trPr>
          <w:jc w:val="center"/>
        </w:trPr>
        <w:tc>
          <w:tcPr>
            <w:tcW w:w="913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spacing w:line="360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أسبوع رابع عشر</w:t>
            </w:r>
          </w:p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4127">
              <w:rPr>
                <w:b/>
                <w:bCs/>
                <w:sz w:val="20"/>
                <w:szCs w:val="20"/>
                <w:rtl/>
              </w:rPr>
              <w:t>–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  <w:r w:rsidRPr="00CE412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اختبار نهائي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(نظري)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E5665" w:rsidRPr="00292DAC" w:rsidRDefault="000E5665" w:rsidP="000E566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20%</w:t>
            </w:r>
          </w:p>
        </w:tc>
      </w:tr>
      <w:tr w:rsidR="000E5665" w:rsidRPr="00292DAC" w:rsidTr="00292DAC">
        <w:trPr>
          <w:jc w:val="center"/>
        </w:trPr>
        <w:tc>
          <w:tcPr>
            <w:tcW w:w="6871" w:type="dxa"/>
            <w:gridSpan w:val="3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2669" w:type="dxa"/>
            <w:tcBorders>
              <w:left w:val="double" w:sz="4" w:space="0" w:color="auto"/>
            </w:tcBorders>
            <w:vAlign w:val="center"/>
          </w:tcPr>
          <w:p w:rsidR="000E5665" w:rsidRPr="00292DAC" w:rsidRDefault="000E5665" w:rsidP="000E5665">
            <w:pPr>
              <w:tabs>
                <w:tab w:val="left" w:pos="-241"/>
              </w:tabs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(100%)</w:t>
            </w:r>
          </w:p>
        </w:tc>
      </w:tr>
    </w:tbl>
    <w:p w:rsidR="001E149A" w:rsidRPr="002B0046" w:rsidRDefault="001E149A" w:rsidP="001E149A">
      <w:pPr>
        <w:tabs>
          <w:tab w:val="left" w:pos="-241"/>
        </w:tabs>
        <w:ind w:left="42" w:right="-180"/>
        <w:rPr>
          <w:rFonts w:ascii="Arial" w:hAnsi="Arial" w:cs="Arial"/>
          <w:b/>
          <w:bCs/>
          <w:sz w:val="32"/>
          <w:szCs w:val="32"/>
          <w:u w:val="single"/>
          <w:lang w:bidi="ar-JO"/>
        </w:rPr>
      </w:pPr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ثامنا: مصادر التعلم الأساسية والثانوية:</w:t>
      </w:r>
    </w:p>
    <w:p w:rsidR="001E149A" w:rsidRPr="00292DAC" w:rsidRDefault="001E149A" w:rsidP="001E149A">
      <w:pPr>
        <w:pStyle w:val="ListParagraph"/>
        <w:numPr>
          <w:ilvl w:val="0"/>
          <w:numId w:val="3"/>
        </w:numPr>
        <w:tabs>
          <w:tab w:val="left" w:pos="-241"/>
          <w:tab w:val="num" w:pos="1107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292DAC">
        <w:rPr>
          <w:rFonts w:ascii="Arial" w:hAnsi="Arial" w:cs="Arial"/>
          <w:sz w:val="28"/>
          <w:szCs w:val="28"/>
          <w:rtl/>
          <w:lang w:bidi="ar-JO"/>
        </w:rPr>
        <w:t xml:space="preserve">  المصادر الرئيسة المطلوبة: </w:t>
      </w:r>
    </w:p>
    <w:p w:rsidR="00306D4E" w:rsidRPr="00292DAC" w:rsidRDefault="00606368" w:rsidP="00306D4E">
      <w:pPr>
        <w:tabs>
          <w:tab w:val="left" w:pos="-241"/>
        </w:tabs>
        <w:spacing w:line="204" w:lineRule="auto"/>
        <w:ind w:left="42" w:right="-18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ab/>
      </w:r>
      <w:proofErr w:type="spellStart"/>
      <w:r w:rsidR="00306D4E" w:rsidRPr="00292DAC">
        <w:rPr>
          <w:rFonts w:ascii="Arial" w:hAnsi="Arial" w:cs="Arial"/>
          <w:sz w:val="28"/>
          <w:szCs w:val="28"/>
          <w:rtl/>
        </w:rPr>
        <w:t>دوسية</w:t>
      </w:r>
      <w:proofErr w:type="spellEnd"/>
      <w:r w:rsidR="00306D4E" w:rsidRPr="00292DAC">
        <w:rPr>
          <w:rFonts w:ascii="Arial" w:hAnsi="Arial" w:cs="Arial"/>
          <w:sz w:val="28"/>
          <w:szCs w:val="28"/>
          <w:rtl/>
        </w:rPr>
        <w:t xml:space="preserve"> خاصة بالمـــادة </w:t>
      </w:r>
    </w:p>
    <w:p w:rsidR="001E149A" w:rsidRPr="00292DAC" w:rsidRDefault="001E149A" w:rsidP="00306D4E">
      <w:pPr>
        <w:pStyle w:val="ListParagraph"/>
        <w:numPr>
          <w:ilvl w:val="0"/>
          <w:numId w:val="3"/>
        </w:numPr>
        <w:tabs>
          <w:tab w:val="left" w:pos="-241"/>
          <w:tab w:val="num" w:pos="1017"/>
          <w:tab w:val="num" w:pos="1107"/>
        </w:tabs>
        <w:ind w:right="-180"/>
        <w:rPr>
          <w:rFonts w:ascii="Arial" w:hAnsi="Arial" w:cs="Arial"/>
          <w:sz w:val="28"/>
          <w:szCs w:val="28"/>
          <w:lang w:bidi="ar-JO"/>
        </w:rPr>
      </w:pPr>
      <w:r w:rsidRPr="00292DAC">
        <w:rPr>
          <w:rFonts w:ascii="Arial" w:hAnsi="Arial" w:cs="Arial"/>
          <w:sz w:val="28"/>
          <w:szCs w:val="28"/>
          <w:rtl/>
          <w:lang w:bidi="ar-JO"/>
        </w:rPr>
        <w:t xml:space="preserve">الكتب والمراجع </w:t>
      </w:r>
      <w:proofErr w:type="gramStart"/>
      <w:r w:rsidRPr="00292DAC">
        <w:rPr>
          <w:rFonts w:ascii="Arial" w:hAnsi="Arial" w:cs="Arial"/>
          <w:sz w:val="28"/>
          <w:szCs w:val="28"/>
          <w:rtl/>
          <w:lang w:bidi="ar-JO"/>
        </w:rPr>
        <w:t>الثانوية  :</w:t>
      </w:r>
      <w:proofErr w:type="gramEnd"/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t>كتيّب قانون اللعبة</w:t>
      </w:r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t xml:space="preserve">ملخص لأهم النقاط القانونية في قواعد اللعبة </w:t>
      </w:r>
    </w:p>
    <w:p w:rsidR="00306D4E" w:rsidRPr="00292DAC" w:rsidRDefault="00306D4E" w:rsidP="002B0046">
      <w:pPr>
        <w:numPr>
          <w:ilvl w:val="1"/>
          <w:numId w:val="3"/>
        </w:numPr>
        <w:ind w:right="-180"/>
        <w:rPr>
          <w:rFonts w:ascii="Arial" w:hAnsi="Arial" w:cs="Arial"/>
          <w:sz w:val="28"/>
          <w:szCs w:val="28"/>
          <w:rtl/>
        </w:rPr>
      </w:pPr>
      <w:r w:rsidRPr="00292DAC">
        <w:rPr>
          <w:rFonts w:ascii="Arial" w:hAnsi="Arial" w:cs="Arial"/>
          <w:sz w:val="28"/>
          <w:szCs w:val="28"/>
          <w:rtl/>
        </w:rPr>
        <w:t>ملخصات خاصة بالمحاضرات العملية والنظرية</w:t>
      </w:r>
    </w:p>
    <w:p w:rsidR="00306D4E" w:rsidRDefault="00306D4E" w:rsidP="002B0046">
      <w:pPr>
        <w:numPr>
          <w:ilvl w:val="1"/>
          <w:numId w:val="3"/>
        </w:numPr>
        <w:tabs>
          <w:tab w:val="left" w:pos="-241"/>
        </w:tabs>
        <w:spacing w:line="204" w:lineRule="auto"/>
        <w:ind w:right="-180"/>
        <w:rPr>
          <w:rFonts w:ascii="Arial" w:hAnsi="Arial" w:cs="Arial"/>
          <w:sz w:val="28"/>
          <w:szCs w:val="28"/>
        </w:rPr>
      </w:pPr>
      <w:r w:rsidRPr="00292DAC">
        <w:rPr>
          <w:rFonts w:ascii="Arial" w:hAnsi="Arial" w:cs="Arial"/>
          <w:sz w:val="28"/>
          <w:szCs w:val="28"/>
          <w:rtl/>
        </w:rPr>
        <w:t xml:space="preserve">مراجع مرفق عناوينها مع </w:t>
      </w:r>
      <w:proofErr w:type="spellStart"/>
      <w:r w:rsidRPr="00292DAC">
        <w:rPr>
          <w:rFonts w:ascii="Arial" w:hAnsi="Arial" w:cs="Arial"/>
          <w:sz w:val="28"/>
          <w:szCs w:val="28"/>
          <w:rtl/>
        </w:rPr>
        <w:t>الدوسية</w:t>
      </w:r>
      <w:proofErr w:type="spellEnd"/>
      <w:r w:rsidRPr="00292DAC">
        <w:rPr>
          <w:rFonts w:ascii="Arial" w:hAnsi="Arial" w:cs="Arial"/>
          <w:sz w:val="28"/>
          <w:szCs w:val="28"/>
          <w:rtl/>
        </w:rPr>
        <w:t xml:space="preserve"> الخاصة بالمادة</w:t>
      </w:r>
    </w:p>
    <w:p w:rsidR="001E149A" w:rsidRPr="002B0046" w:rsidRDefault="001E149A" w:rsidP="00306D4E">
      <w:pPr>
        <w:tabs>
          <w:tab w:val="left" w:pos="-241"/>
        </w:tabs>
        <w:ind w:right="-18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>تاسعا :</w:t>
      </w:r>
      <w:proofErr w:type="gramEnd"/>
      <w:r w:rsidRPr="002B0046"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  <w:t xml:space="preserve"> إرشادات عامة</w:t>
      </w:r>
    </w:p>
    <w:tbl>
      <w:tblPr>
        <w:bidiVisual/>
        <w:tblW w:w="9770" w:type="dxa"/>
        <w:tblInd w:w="-746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000"/>
      </w:tblGrid>
      <w:tr w:rsidR="001E149A" w:rsidRPr="002B0046" w:rsidTr="001E149A">
        <w:trPr>
          <w:trHeight w:val="522"/>
        </w:trPr>
        <w:tc>
          <w:tcPr>
            <w:tcW w:w="770" w:type="dxa"/>
            <w:shd w:val="clear" w:color="auto" w:fill="E6E6E6"/>
            <w:vAlign w:val="center"/>
          </w:tcPr>
          <w:p w:rsidR="001E149A" w:rsidRPr="002B0046" w:rsidRDefault="001E149A" w:rsidP="00382D14">
            <w:pPr>
              <w:tabs>
                <w:tab w:val="left" w:pos="-241"/>
              </w:tabs>
              <w:spacing w:line="276" w:lineRule="auto"/>
              <w:ind w:left="42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000" w:type="dxa"/>
            <w:shd w:val="clear" w:color="auto" w:fill="E6E6E6"/>
            <w:vAlign w:val="center"/>
          </w:tcPr>
          <w:p w:rsidR="001E149A" w:rsidRPr="002B0046" w:rsidRDefault="001E149A" w:rsidP="002B0046">
            <w:pPr>
              <w:tabs>
                <w:tab w:val="left" w:pos="-241"/>
              </w:tabs>
              <w:spacing w:line="360" w:lineRule="auto"/>
              <w:ind w:left="42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سياسة الحضور </w:t>
            </w:r>
            <w:proofErr w:type="spellStart"/>
            <w:proofErr w:type="gramStart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والغياب،التغيب</w:t>
            </w:r>
            <w:proofErr w:type="spellEnd"/>
            <w:proofErr w:type="gramEnd"/>
            <w:r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عن الامتحانات، </w:t>
            </w:r>
            <w:r w:rsidR="00E04C34" w:rsidRPr="002B00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المشاركة الصفية، التقارير و الأوراق البحثية</w:t>
            </w:r>
          </w:p>
        </w:tc>
      </w:tr>
      <w:tr w:rsidR="00306D4E" w:rsidRPr="00292DAC" w:rsidTr="001E149A">
        <w:trPr>
          <w:trHeight w:val="402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على الطالب حضور مالا يقل عن 85% من المحاضرات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يسمح للطالب التغيب عن 15% فقط من المحاضرات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كل من يتغيب عن أي اختبار (نظري أو عملي) دون عذر </w:t>
            </w:r>
            <w:proofErr w:type="gramStart"/>
            <w:r w:rsidRPr="00292DAC">
              <w:rPr>
                <w:rFonts w:ascii="Arial" w:hAnsi="Arial" w:cs="Arial"/>
                <w:sz w:val="28"/>
                <w:szCs w:val="28"/>
                <w:rtl/>
              </w:rPr>
              <w:t>مقبول ،</w:t>
            </w:r>
            <w:proofErr w:type="gramEnd"/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292DAC">
              <w:rPr>
                <w:rFonts w:ascii="Arial" w:hAnsi="Arial" w:cs="Arial"/>
                <w:sz w:val="28"/>
                <w:szCs w:val="28"/>
                <w:rtl/>
              </w:rPr>
              <w:t>لايحق</w:t>
            </w:r>
            <w:proofErr w:type="spellEnd"/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له إعادة الاختبار </w:t>
            </w:r>
          </w:p>
        </w:tc>
      </w:tr>
      <w:tr w:rsidR="00306D4E" w:rsidRPr="00292DAC" w:rsidTr="001E149A">
        <w:trPr>
          <w:trHeight w:val="249"/>
        </w:trPr>
        <w:tc>
          <w:tcPr>
            <w:tcW w:w="770" w:type="dxa"/>
            <w:vAlign w:val="center"/>
          </w:tcPr>
          <w:p w:rsidR="00306D4E" w:rsidRPr="00292DAC" w:rsidRDefault="00306D4E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9000" w:type="dxa"/>
            <w:vAlign w:val="center"/>
          </w:tcPr>
          <w:p w:rsidR="00306D4E" w:rsidRPr="00292DAC" w:rsidRDefault="00306D4E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على كل طالب إحضار عذر رسمي (خطّي)عند التغيّب عن المحاضرة ويتم الاحتفاظ بصورة عنه ضمن ملف أعذار الطلبة</w:t>
            </w:r>
          </w:p>
        </w:tc>
      </w:tr>
      <w:tr w:rsidR="00292DAC" w:rsidRPr="00292DAC" w:rsidTr="001E149A">
        <w:trPr>
          <w:trHeight w:val="249"/>
        </w:trPr>
        <w:tc>
          <w:tcPr>
            <w:tcW w:w="770" w:type="dxa"/>
            <w:vAlign w:val="center"/>
          </w:tcPr>
          <w:p w:rsidR="00292DAC" w:rsidRPr="00292DAC" w:rsidRDefault="00292DAC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9000" w:type="dxa"/>
            <w:vAlign w:val="center"/>
          </w:tcPr>
          <w:p w:rsidR="00292DAC" w:rsidRPr="00292DAC" w:rsidRDefault="00292DAC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يقدم كل طالب 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عدة 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>مشاركات ورقية بخط اليد وفق ما يطلب منه طوال الفصل الدراسي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 مثل رسم </w:t>
            </w:r>
            <w:proofErr w:type="gramStart"/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>الملعب ،</w:t>
            </w:r>
            <w:proofErr w:type="gramEnd"/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 xml:space="preserve"> الأداء الفني والخطوات التعليمية وأخطاء المهارات.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وتحسب له كعلامة مشاركة</w:t>
            </w:r>
          </w:p>
        </w:tc>
      </w:tr>
      <w:tr w:rsidR="00292DAC" w:rsidRPr="00292DAC" w:rsidTr="001E149A">
        <w:trPr>
          <w:trHeight w:val="249"/>
        </w:trPr>
        <w:tc>
          <w:tcPr>
            <w:tcW w:w="770" w:type="dxa"/>
            <w:vAlign w:val="center"/>
          </w:tcPr>
          <w:p w:rsidR="00292DAC" w:rsidRPr="00292DAC" w:rsidRDefault="00292DAC" w:rsidP="00382D14">
            <w:pPr>
              <w:tabs>
                <w:tab w:val="left" w:pos="-241"/>
              </w:tabs>
              <w:spacing w:line="204" w:lineRule="auto"/>
              <w:ind w:left="4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9000" w:type="dxa"/>
            <w:vAlign w:val="center"/>
          </w:tcPr>
          <w:p w:rsidR="00292DAC" w:rsidRPr="00292DAC" w:rsidRDefault="00292DAC" w:rsidP="002B0046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يقدم كل طالبان معاً مشروعاً بحثياً يحدداه مع بداية الفصل ويتم تسليمه ومناقشته </w:t>
            </w:r>
            <w:r w:rsidR="002B0046">
              <w:rPr>
                <w:rFonts w:ascii="Arial" w:hAnsi="Arial" w:cs="Arial" w:hint="cs"/>
                <w:sz w:val="28"/>
                <w:szCs w:val="28"/>
                <w:rtl/>
              </w:rPr>
              <w:t>مع الطلاب في</w:t>
            </w:r>
            <w:r w:rsidRPr="00292DAC">
              <w:rPr>
                <w:rFonts w:ascii="Arial" w:hAnsi="Arial" w:cs="Arial"/>
                <w:sz w:val="28"/>
                <w:szCs w:val="28"/>
                <w:rtl/>
              </w:rPr>
              <w:t xml:space="preserve"> نهاية الفصل الدراسي</w:t>
            </w:r>
          </w:p>
        </w:tc>
      </w:tr>
    </w:tbl>
    <w:p w:rsidR="001E149A" w:rsidRDefault="001E149A" w:rsidP="00292DAC">
      <w:pPr>
        <w:tabs>
          <w:tab w:val="left" w:pos="-241"/>
        </w:tabs>
        <w:ind w:right="-180"/>
        <w:jc w:val="both"/>
      </w:pPr>
    </w:p>
    <w:sectPr w:rsidR="001E149A" w:rsidSect="004D3D4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23" w:rsidRDefault="008E7023" w:rsidP="00672EE0">
      <w:r>
        <w:separator/>
      </w:r>
    </w:p>
  </w:endnote>
  <w:endnote w:type="continuationSeparator" w:id="0">
    <w:p w:rsidR="008E7023" w:rsidRDefault="008E7023" w:rsidP="006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0" w:rsidRDefault="008E702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5665">
      <w:rPr>
        <w:noProof/>
        <w:rtl/>
      </w:rPr>
      <w:t>4</w:t>
    </w:r>
    <w:r>
      <w:rPr>
        <w:noProof/>
      </w:rPr>
      <w:fldChar w:fldCharType="end"/>
    </w:r>
  </w:p>
  <w:p w:rsidR="00672EE0" w:rsidRDefault="00672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23" w:rsidRDefault="008E7023" w:rsidP="00672EE0">
      <w:r>
        <w:separator/>
      </w:r>
    </w:p>
  </w:footnote>
  <w:footnote w:type="continuationSeparator" w:id="0">
    <w:p w:rsidR="008E7023" w:rsidRDefault="008E7023" w:rsidP="0067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C9"/>
    <w:multiLevelType w:val="hybridMultilevel"/>
    <w:tmpl w:val="3C642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18"/>
    <w:multiLevelType w:val="hybridMultilevel"/>
    <w:tmpl w:val="268C2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8BC"/>
    <w:multiLevelType w:val="hybridMultilevel"/>
    <w:tmpl w:val="385CA362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B4100AA"/>
    <w:multiLevelType w:val="hybridMultilevel"/>
    <w:tmpl w:val="33525182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62B1"/>
    <w:multiLevelType w:val="hybridMultilevel"/>
    <w:tmpl w:val="EEF6E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519"/>
    <w:multiLevelType w:val="hybridMultilevel"/>
    <w:tmpl w:val="25768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2FA2"/>
    <w:multiLevelType w:val="hybridMultilevel"/>
    <w:tmpl w:val="157A723C"/>
    <w:lvl w:ilvl="0" w:tplc="80B4D9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3644"/>
    <w:multiLevelType w:val="hybridMultilevel"/>
    <w:tmpl w:val="FEC8D3B4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8E87924"/>
    <w:multiLevelType w:val="hybridMultilevel"/>
    <w:tmpl w:val="4A787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F55"/>
    <w:multiLevelType w:val="hybridMultilevel"/>
    <w:tmpl w:val="E3F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0E15"/>
    <w:multiLevelType w:val="hybridMultilevel"/>
    <w:tmpl w:val="EE70C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42677"/>
    <w:multiLevelType w:val="hybridMultilevel"/>
    <w:tmpl w:val="176CE272"/>
    <w:lvl w:ilvl="0" w:tplc="D898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666D"/>
    <w:multiLevelType w:val="hybridMultilevel"/>
    <w:tmpl w:val="716EF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0D51"/>
    <w:multiLevelType w:val="hybridMultilevel"/>
    <w:tmpl w:val="14B00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5CF4"/>
    <w:multiLevelType w:val="hybridMultilevel"/>
    <w:tmpl w:val="A6A21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3DCC"/>
    <w:multiLevelType w:val="hybridMultilevel"/>
    <w:tmpl w:val="D42AC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77F4"/>
    <w:multiLevelType w:val="hybridMultilevel"/>
    <w:tmpl w:val="430CA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A5240"/>
    <w:multiLevelType w:val="hybridMultilevel"/>
    <w:tmpl w:val="2AE29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01417"/>
    <w:multiLevelType w:val="hybridMultilevel"/>
    <w:tmpl w:val="1AEC2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3D8B"/>
    <w:multiLevelType w:val="hybridMultilevel"/>
    <w:tmpl w:val="F23E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0A1"/>
    <w:multiLevelType w:val="hybridMultilevel"/>
    <w:tmpl w:val="70BC674C"/>
    <w:lvl w:ilvl="0" w:tplc="4716A778">
      <w:start w:val="8"/>
      <w:numFmt w:val="bullet"/>
      <w:lvlText w:val="-"/>
      <w:lvlJc w:val="left"/>
      <w:pPr>
        <w:ind w:left="161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22" w15:restartNumberingAfterBreak="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861815"/>
    <w:multiLevelType w:val="hybridMultilevel"/>
    <w:tmpl w:val="25F82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24C1B"/>
    <w:multiLevelType w:val="hybridMultilevel"/>
    <w:tmpl w:val="EB8C0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4FA0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6"/>
  </w:num>
  <w:num w:numId="5">
    <w:abstractNumId w:val="7"/>
  </w:num>
  <w:num w:numId="6">
    <w:abstractNumId w:val="25"/>
  </w:num>
  <w:num w:numId="7">
    <w:abstractNumId w:val="12"/>
  </w:num>
  <w:num w:numId="8">
    <w:abstractNumId w:val="21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"/>
  </w:num>
  <w:num w:numId="14">
    <w:abstractNumId w:val="15"/>
  </w:num>
  <w:num w:numId="15">
    <w:abstractNumId w:val="20"/>
  </w:num>
  <w:num w:numId="16">
    <w:abstractNumId w:val="6"/>
  </w:num>
  <w:num w:numId="17">
    <w:abstractNumId w:val="0"/>
  </w:num>
  <w:num w:numId="18">
    <w:abstractNumId w:val="11"/>
  </w:num>
  <w:num w:numId="19">
    <w:abstractNumId w:val="13"/>
  </w:num>
  <w:num w:numId="20">
    <w:abstractNumId w:val="8"/>
  </w:num>
  <w:num w:numId="21">
    <w:abstractNumId w:val="24"/>
  </w:num>
  <w:num w:numId="22">
    <w:abstractNumId w:val="5"/>
  </w:num>
  <w:num w:numId="23">
    <w:abstractNumId w:val="16"/>
  </w:num>
  <w:num w:numId="24">
    <w:abstractNumId w:val="18"/>
  </w:num>
  <w:num w:numId="25">
    <w:abstractNumId w:val="14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49A"/>
    <w:rsid w:val="000379FD"/>
    <w:rsid w:val="00071199"/>
    <w:rsid w:val="000D03C8"/>
    <w:rsid w:val="000E5665"/>
    <w:rsid w:val="000F60BB"/>
    <w:rsid w:val="00103384"/>
    <w:rsid w:val="0010535A"/>
    <w:rsid w:val="001113C7"/>
    <w:rsid w:val="00130DB6"/>
    <w:rsid w:val="001623C3"/>
    <w:rsid w:val="0017455B"/>
    <w:rsid w:val="001C492E"/>
    <w:rsid w:val="001D59F8"/>
    <w:rsid w:val="001E149A"/>
    <w:rsid w:val="002408AF"/>
    <w:rsid w:val="002763B5"/>
    <w:rsid w:val="00292DAC"/>
    <w:rsid w:val="002B0046"/>
    <w:rsid w:val="002F2F91"/>
    <w:rsid w:val="002F6B16"/>
    <w:rsid w:val="002F7475"/>
    <w:rsid w:val="00306D4E"/>
    <w:rsid w:val="00316BE1"/>
    <w:rsid w:val="0033237C"/>
    <w:rsid w:val="00336750"/>
    <w:rsid w:val="00365031"/>
    <w:rsid w:val="00382D14"/>
    <w:rsid w:val="003A7E1E"/>
    <w:rsid w:val="003D4D03"/>
    <w:rsid w:val="004B312E"/>
    <w:rsid w:val="004D3D42"/>
    <w:rsid w:val="00516403"/>
    <w:rsid w:val="005F5585"/>
    <w:rsid w:val="00606368"/>
    <w:rsid w:val="00655C90"/>
    <w:rsid w:val="00672EE0"/>
    <w:rsid w:val="00690A67"/>
    <w:rsid w:val="006E31AF"/>
    <w:rsid w:val="00786275"/>
    <w:rsid w:val="007918E0"/>
    <w:rsid w:val="00793920"/>
    <w:rsid w:val="007A3692"/>
    <w:rsid w:val="007F794A"/>
    <w:rsid w:val="007F7C33"/>
    <w:rsid w:val="00840A62"/>
    <w:rsid w:val="008473B4"/>
    <w:rsid w:val="0086421B"/>
    <w:rsid w:val="00887F46"/>
    <w:rsid w:val="008A2508"/>
    <w:rsid w:val="008E7023"/>
    <w:rsid w:val="009331D5"/>
    <w:rsid w:val="00951478"/>
    <w:rsid w:val="009746FA"/>
    <w:rsid w:val="00A578BE"/>
    <w:rsid w:val="00A662AC"/>
    <w:rsid w:val="00AD1EC5"/>
    <w:rsid w:val="00B307D3"/>
    <w:rsid w:val="00B44BEC"/>
    <w:rsid w:val="00B52274"/>
    <w:rsid w:val="00BF759F"/>
    <w:rsid w:val="00C46EC2"/>
    <w:rsid w:val="00C94B4C"/>
    <w:rsid w:val="00CD3C0A"/>
    <w:rsid w:val="00CD7E6E"/>
    <w:rsid w:val="00CE7095"/>
    <w:rsid w:val="00D00888"/>
    <w:rsid w:val="00D238EA"/>
    <w:rsid w:val="00D46938"/>
    <w:rsid w:val="00D642C8"/>
    <w:rsid w:val="00D66017"/>
    <w:rsid w:val="00D7456F"/>
    <w:rsid w:val="00D92CC3"/>
    <w:rsid w:val="00D977D8"/>
    <w:rsid w:val="00DB177D"/>
    <w:rsid w:val="00DE1D42"/>
    <w:rsid w:val="00DF0FC7"/>
    <w:rsid w:val="00E04C34"/>
    <w:rsid w:val="00E3716C"/>
    <w:rsid w:val="00E37401"/>
    <w:rsid w:val="00E67A0C"/>
    <w:rsid w:val="00E94137"/>
    <w:rsid w:val="00EB4FF8"/>
    <w:rsid w:val="00EE47A8"/>
    <w:rsid w:val="00F0062C"/>
    <w:rsid w:val="00F03E01"/>
    <w:rsid w:val="00F109AF"/>
    <w:rsid w:val="00F13692"/>
    <w:rsid w:val="00F14A6F"/>
    <w:rsid w:val="00F22C66"/>
    <w:rsid w:val="00F66B11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0E5AC-3EBE-4177-BF3D-A3A891F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9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14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9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E149A"/>
    <w:rPr>
      <w:b/>
      <w:bCs/>
      <w:sz w:val="20"/>
      <w:szCs w:val="20"/>
    </w:rPr>
  </w:style>
  <w:style w:type="character" w:styleId="Emphasis">
    <w:name w:val="Emphasis"/>
    <w:uiPriority w:val="20"/>
    <w:qFormat/>
    <w:rsid w:val="001E149A"/>
    <w:rPr>
      <w:i/>
      <w:iCs/>
    </w:rPr>
  </w:style>
  <w:style w:type="paragraph" w:styleId="ListParagraph">
    <w:name w:val="List Paragraph"/>
    <w:basedOn w:val="Normal"/>
    <w:uiPriority w:val="34"/>
    <w:qFormat/>
    <w:rsid w:val="001E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2E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E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06368"/>
    <w:pPr>
      <w:spacing w:line="500" w:lineRule="exact"/>
      <w:ind w:firstLine="720"/>
      <w:jc w:val="both"/>
    </w:pPr>
    <w:rPr>
      <w:rFonts w:cs="Simplified Arabic"/>
      <w:b/>
      <w:bCs/>
      <w:szCs w:val="26"/>
      <w:lang w:bidi="ar-JO"/>
    </w:rPr>
  </w:style>
  <w:style w:type="character" w:customStyle="1" w:styleId="BodyTextIndent2Char">
    <w:name w:val="Body Text Indent 2 Char"/>
    <w:basedOn w:val="DefaultParagraphFont"/>
    <w:link w:val="BodyTextIndent2"/>
    <w:rsid w:val="00606368"/>
    <w:rPr>
      <w:rFonts w:ascii="Times New Roman" w:eastAsia="Times New Roman" w:hAnsi="Times New Roman" w:cs="Simplified Arabic"/>
      <w:b/>
      <w:bCs/>
      <w:sz w:val="24"/>
      <w:szCs w:val="26"/>
      <w:lang w:bidi="ar-JO"/>
    </w:rPr>
  </w:style>
  <w:style w:type="character" w:styleId="Hyperlink">
    <w:name w:val="Hyperlink"/>
    <w:basedOn w:val="DefaultParagraphFont"/>
    <w:uiPriority w:val="99"/>
    <w:unhideWhenUsed/>
    <w:rsid w:val="0007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24FAA-128F-4C20-B1CB-FA1B1917A253}"/>
</file>

<file path=customXml/itemProps2.xml><?xml version="1.0" encoding="utf-8"?>
<ds:datastoreItem xmlns:ds="http://schemas.openxmlformats.org/officeDocument/2006/customXml" ds:itemID="{992DD1ED-7305-4A79-AAA6-E0AC14DD858D}"/>
</file>

<file path=customXml/itemProps3.xml><?xml version="1.0" encoding="utf-8"?>
<ds:datastoreItem xmlns:ds="http://schemas.openxmlformats.org/officeDocument/2006/customXml" ds:itemID="{0AF9C1AE-CA20-4A74-9334-8C4745E11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6102</CharactersWithSpaces>
  <SharedDoc>false</SharedDoc>
  <HLinks>
    <vt:vector size="6" baseType="variant"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http://www.jbf.jo/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Windows User</cp:lastModifiedBy>
  <cp:revision>4</cp:revision>
  <cp:lastPrinted>2016-04-05T12:38:00Z</cp:lastPrinted>
  <dcterms:created xsi:type="dcterms:W3CDTF">2017-10-18T06:50:00Z</dcterms:created>
  <dcterms:modified xsi:type="dcterms:W3CDTF">2018-10-21T06:45:00Z</dcterms:modified>
</cp:coreProperties>
</file>